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F3F" w:rsidRPr="006C695C" w:rsidRDefault="00FB6583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The</w:t>
      </w:r>
      <w:r w:rsidR="006C695C" w:rsidRPr="006C695C">
        <w:rPr>
          <w:b/>
          <w:color w:val="0070C0"/>
          <w:sz w:val="28"/>
          <w:szCs w:val="28"/>
        </w:rPr>
        <w:t xml:space="preserve"> board</w:t>
      </w:r>
      <w:r>
        <w:rPr>
          <w:b/>
          <w:color w:val="0070C0"/>
          <w:sz w:val="28"/>
          <w:szCs w:val="28"/>
        </w:rPr>
        <w:t>’s annual</w:t>
      </w:r>
      <w:r w:rsidR="006C695C" w:rsidRPr="006C695C">
        <w:rPr>
          <w:b/>
          <w:color w:val="0070C0"/>
          <w:sz w:val="28"/>
          <w:szCs w:val="28"/>
        </w:rPr>
        <w:t xml:space="preserve"> work plan</w:t>
      </w:r>
    </w:p>
    <w:p w:rsidR="006C695C" w:rsidRDefault="006C695C">
      <w:r>
        <w:t>The annual plan ensures that the board covers all the necessary areas of its work during the year.</w:t>
      </w:r>
    </w:p>
    <w:p w:rsidR="006C695C" w:rsidRDefault="006C695C">
      <w:r>
        <w:t>The agenda will also note for the board’s information other key dates such as national championships, annual awards dinner etc.</w:t>
      </w:r>
    </w:p>
    <w:p w:rsidR="006C695C" w:rsidRDefault="006C695C">
      <w:r>
        <w:t>The plan should include;</w:t>
      </w:r>
    </w:p>
    <w:p w:rsidR="006C695C" w:rsidRPr="009403EE" w:rsidRDefault="006C695C" w:rsidP="006C695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403EE">
        <w:rPr>
          <w:sz w:val="20"/>
          <w:szCs w:val="20"/>
        </w:rPr>
        <w:t>The AGM and any board time needed for preparation</w:t>
      </w:r>
    </w:p>
    <w:p w:rsidR="006C695C" w:rsidRPr="009403EE" w:rsidRDefault="006C695C" w:rsidP="006C695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403EE">
        <w:rPr>
          <w:sz w:val="20"/>
          <w:szCs w:val="20"/>
        </w:rPr>
        <w:t>Key dates in the CE’s performance appraisal cycle</w:t>
      </w:r>
    </w:p>
    <w:p w:rsidR="006C695C" w:rsidRPr="009403EE" w:rsidRDefault="006C695C" w:rsidP="006C695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403EE">
        <w:rPr>
          <w:sz w:val="20"/>
          <w:szCs w:val="20"/>
        </w:rPr>
        <w:t>Strategy review sessions</w:t>
      </w:r>
    </w:p>
    <w:p w:rsidR="006C695C" w:rsidRPr="009403EE" w:rsidRDefault="006C695C" w:rsidP="006C695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403EE">
        <w:rPr>
          <w:sz w:val="20"/>
          <w:szCs w:val="20"/>
        </w:rPr>
        <w:t>Board succession information; retirement dates, recruitment cycle etc.</w:t>
      </w:r>
    </w:p>
    <w:p w:rsidR="006C695C" w:rsidRPr="009403EE" w:rsidRDefault="006C695C" w:rsidP="006C695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403EE">
        <w:rPr>
          <w:sz w:val="20"/>
          <w:szCs w:val="20"/>
        </w:rPr>
        <w:t>Any key stakeholder engagement dates</w:t>
      </w:r>
    </w:p>
    <w:p w:rsidR="006C695C" w:rsidRPr="009403EE" w:rsidRDefault="006C695C" w:rsidP="006C695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403EE">
        <w:rPr>
          <w:sz w:val="20"/>
          <w:szCs w:val="20"/>
        </w:rPr>
        <w:t>Committee meeting and reporting back dates</w:t>
      </w:r>
    </w:p>
    <w:p w:rsidR="006C695C" w:rsidRPr="009403EE" w:rsidRDefault="006C695C" w:rsidP="006C695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403EE">
        <w:rPr>
          <w:sz w:val="20"/>
          <w:szCs w:val="20"/>
        </w:rPr>
        <w:t>Annual report sign off date</w:t>
      </w:r>
    </w:p>
    <w:p w:rsidR="006C695C" w:rsidRPr="009403EE" w:rsidRDefault="006C695C" w:rsidP="006C695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403EE">
        <w:rPr>
          <w:sz w:val="20"/>
          <w:szCs w:val="20"/>
        </w:rPr>
        <w:t>Ongoing policy review dates</w:t>
      </w:r>
    </w:p>
    <w:p w:rsidR="006C695C" w:rsidRPr="009403EE" w:rsidRDefault="006C695C" w:rsidP="009403EE">
      <w:pPr>
        <w:pStyle w:val="ListParagraph"/>
        <w:numPr>
          <w:ilvl w:val="0"/>
          <w:numId w:val="1"/>
        </w:numPr>
        <w:spacing w:after="120"/>
        <w:ind w:left="714" w:hanging="357"/>
        <w:rPr>
          <w:sz w:val="20"/>
          <w:szCs w:val="20"/>
        </w:rPr>
      </w:pPr>
      <w:r w:rsidRPr="009403EE">
        <w:rPr>
          <w:sz w:val="20"/>
          <w:szCs w:val="20"/>
        </w:rPr>
        <w:t>Board review and development dates</w:t>
      </w:r>
    </w:p>
    <w:p w:rsidR="009403EE" w:rsidRPr="009403EE" w:rsidRDefault="009403EE" w:rsidP="009403EE">
      <w:pPr>
        <w:spacing w:after="120"/>
        <w:rPr>
          <w:i/>
        </w:rPr>
      </w:pPr>
      <w:r w:rsidRPr="009403EE">
        <w:rPr>
          <w:i/>
        </w:rPr>
        <w:t>The template is indicative only. Each board needs to decide what should be included</w:t>
      </w:r>
      <w:r w:rsidR="00AC1660">
        <w:rPr>
          <w:i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9403EE" w:rsidRPr="009403EE" w:rsidTr="00AC1660">
        <w:tc>
          <w:tcPr>
            <w:tcW w:w="3080" w:type="dxa"/>
            <w:shd w:val="clear" w:color="auto" w:fill="0070C0"/>
          </w:tcPr>
          <w:p w:rsidR="009403EE" w:rsidRPr="009403EE" w:rsidRDefault="009403EE">
            <w:pPr>
              <w:rPr>
                <w:b/>
                <w:color w:val="FFFFFF" w:themeColor="background1"/>
              </w:rPr>
            </w:pPr>
            <w:r w:rsidRPr="009403EE">
              <w:rPr>
                <w:b/>
                <w:color w:val="FFFFFF" w:themeColor="background1"/>
              </w:rPr>
              <w:t>January</w:t>
            </w:r>
          </w:p>
        </w:tc>
        <w:tc>
          <w:tcPr>
            <w:tcW w:w="3081" w:type="dxa"/>
            <w:shd w:val="clear" w:color="auto" w:fill="0070C0"/>
          </w:tcPr>
          <w:p w:rsidR="009403EE" w:rsidRPr="009403EE" w:rsidRDefault="009403EE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February</w:t>
            </w:r>
          </w:p>
        </w:tc>
        <w:tc>
          <w:tcPr>
            <w:tcW w:w="3081" w:type="dxa"/>
            <w:shd w:val="clear" w:color="auto" w:fill="0070C0"/>
          </w:tcPr>
          <w:p w:rsidR="009403EE" w:rsidRPr="009403EE" w:rsidRDefault="009403EE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March</w:t>
            </w:r>
          </w:p>
        </w:tc>
      </w:tr>
      <w:tr w:rsidR="009403EE" w:rsidRPr="00EE3896" w:rsidTr="00AC1660">
        <w:tc>
          <w:tcPr>
            <w:tcW w:w="3080" w:type="dxa"/>
            <w:tcBorders>
              <w:bottom w:val="single" w:sz="4" w:space="0" w:color="auto"/>
            </w:tcBorders>
          </w:tcPr>
          <w:p w:rsidR="009403EE" w:rsidRPr="00EE3896" w:rsidRDefault="00EE3896" w:rsidP="00AC1660">
            <w:pPr>
              <w:rPr>
                <w:sz w:val="20"/>
                <w:szCs w:val="20"/>
              </w:rPr>
            </w:pPr>
            <w:r w:rsidRPr="00AC1660">
              <w:rPr>
                <w:b/>
                <w:color w:val="0070C0"/>
                <w:sz w:val="20"/>
                <w:szCs w:val="20"/>
              </w:rPr>
              <w:t>14</w:t>
            </w:r>
            <w:r w:rsidRPr="00AC1660">
              <w:rPr>
                <w:b/>
                <w:color w:val="0070C0"/>
                <w:sz w:val="20"/>
                <w:szCs w:val="20"/>
                <w:vertAlign w:val="superscript"/>
              </w:rPr>
              <w:t>th</w:t>
            </w:r>
            <w:r w:rsidRPr="00AC1660">
              <w:rPr>
                <w:b/>
                <w:color w:val="0070C0"/>
                <w:sz w:val="20"/>
                <w:szCs w:val="20"/>
              </w:rPr>
              <w:t xml:space="preserve"> &amp; 15</w:t>
            </w:r>
            <w:r w:rsidRPr="00AC1660">
              <w:rPr>
                <w:b/>
                <w:color w:val="0070C0"/>
                <w:sz w:val="20"/>
                <w:szCs w:val="20"/>
                <w:vertAlign w:val="superscript"/>
              </w:rPr>
              <w:t>th</w:t>
            </w:r>
            <w:r w:rsidRPr="00AC1660">
              <w:rPr>
                <w:b/>
                <w:color w:val="0070C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EE3896">
              <w:rPr>
                <w:sz w:val="20"/>
                <w:szCs w:val="20"/>
              </w:rPr>
              <w:t>Nati</w:t>
            </w:r>
            <w:r>
              <w:rPr>
                <w:sz w:val="20"/>
                <w:szCs w:val="20"/>
              </w:rPr>
              <w:t>onal Championships</w:t>
            </w: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:rsidR="009403EE" w:rsidRDefault="00EE3896" w:rsidP="00AC1660">
            <w:pPr>
              <w:rPr>
                <w:sz w:val="20"/>
                <w:szCs w:val="20"/>
              </w:rPr>
            </w:pPr>
            <w:r w:rsidRPr="00AC1660">
              <w:rPr>
                <w:b/>
                <w:color w:val="0070C0"/>
                <w:sz w:val="20"/>
                <w:szCs w:val="20"/>
              </w:rPr>
              <w:t>3</w:t>
            </w:r>
            <w:r w:rsidRPr="00AC1660">
              <w:rPr>
                <w:b/>
                <w:color w:val="0070C0"/>
                <w:sz w:val="20"/>
                <w:szCs w:val="20"/>
                <w:vertAlign w:val="superscript"/>
              </w:rPr>
              <w:t>rd</w:t>
            </w:r>
            <w:r w:rsidRPr="00AC1660">
              <w:rPr>
                <w:b/>
                <w:color w:val="0070C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br/>
              <w:t>Audit &amp; Risk Committee</w:t>
            </w:r>
          </w:p>
          <w:p w:rsidR="00EE3896" w:rsidRDefault="00EE3896" w:rsidP="00AC1660">
            <w:pPr>
              <w:rPr>
                <w:sz w:val="20"/>
                <w:szCs w:val="20"/>
                <w:vertAlign w:val="superscript"/>
              </w:rPr>
            </w:pPr>
            <w:r w:rsidRPr="00AC1660">
              <w:rPr>
                <w:b/>
                <w:color w:val="0070C0"/>
                <w:sz w:val="20"/>
                <w:szCs w:val="20"/>
              </w:rPr>
              <w:t>10</w:t>
            </w:r>
            <w:r w:rsidRPr="00EE3896">
              <w:rPr>
                <w:sz w:val="20"/>
                <w:szCs w:val="20"/>
                <w:vertAlign w:val="superscript"/>
              </w:rPr>
              <w:t>th</w:t>
            </w:r>
          </w:p>
          <w:p w:rsidR="00EE3896" w:rsidRDefault="00EE38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Board meeting</w:t>
            </w:r>
          </w:p>
          <w:p w:rsidR="00EE3896" w:rsidRPr="00AC1660" w:rsidRDefault="00AC1660" w:rsidP="00AC1660">
            <w:pPr>
              <w:pStyle w:val="ListParagraph"/>
              <w:numPr>
                <w:ilvl w:val="0"/>
                <w:numId w:val="6"/>
              </w:numPr>
              <w:ind w:left="464"/>
              <w:rPr>
                <w:sz w:val="18"/>
                <w:szCs w:val="18"/>
              </w:rPr>
            </w:pPr>
            <w:r w:rsidRPr="00AC1660">
              <w:rPr>
                <w:sz w:val="18"/>
                <w:szCs w:val="18"/>
              </w:rPr>
              <w:t>“Blue sky” session</w:t>
            </w:r>
          </w:p>
          <w:p w:rsidR="00EE3896" w:rsidRPr="00EE3896" w:rsidRDefault="00EE3896">
            <w:pPr>
              <w:rPr>
                <w:sz w:val="20"/>
                <w:szCs w:val="20"/>
              </w:rPr>
            </w:pP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:rsidR="00EE3896" w:rsidRPr="00AC1660" w:rsidRDefault="00EE3896" w:rsidP="00AC1660">
            <w:pPr>
              <w:rPr>
                <w:b/>
                <w:color w:val="0070C0"/>
                <w:sz w:val="20"/>
                <w:szCs w:val="20"/>
              </w:rPr>
            </w:pPr>
            <w:r w:rsidRPr="00AC1660">
              <w:rPr>
                <w:b/>
                <w:color w:val="0070C0"/>
                <w:sz w:val="20"/>
                <w:szCs w:val="20"/>
              </w:rPr>
              <w:t>30</w:t>
            </w:r>
            <w:r w:rsidRPr="00AC1660">
              <w:rPr>
                <w:b/>
                <w:color w:val="0070C0"/>
                <w:sz w:val="20"/>
                <w:szCs w:val="20"/>
                <w:vertAlign w:val="superscript"/>
              </w:rPr>
              <w:t>th</w:t>
            </w:r>
            <w:r w:rsidRPr="00AC1660">
              <w:rPr>
                <w:b/>
                <w:color w:val="0070C0"/>
                <w:sz w:val="20"/>
                <w:szCs w:val="20"/>
              </w:rPr>
              <w:t xml:space="preserve">  </w:t>
            </w:r>
          </w:p>
          <w:p w:rsidR="009403EE" w:rsidRDefault="00EE38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Board meeting</w:t>
            </w:r>
          </w:p>
          <w:p w:rsidR="00EE3896" w:rsidRPr="00EE3896" w:rsidRDefault="00EE3896" w:rsidP="00EE3896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18"/>
                <w:szCs w:val="18"/>
              </w:rPr>
            </w:pPr>
            <w:r w:rsidRPr="00EE3896">
              <w:rPr>
                <w:sz w:val="18"/>
                <w:szCs w:val="18"/>
              </w:rPr>
              <w:t>Quarterly policy review</w:t>
            </w:r>
          </w:p>
          <w:p w:rsidR="00EE3896" w:rsidRPr="00EE3896" w:rsidRDefault="00EE3896" w:rsidP="00EE3896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18"/>
                <w:szCs w:val="18"/>
              </w:rPr>
            </w:pPr>
            <w:r w:rsidRPr="00EE3896">
              <w:rPr>
                <w:sz w:val="18"/>
                <w:szCs w:val="18"/>
              </w:rPr>
              <w:t>Annual governance review</w:t>
            </w:r>
          </w:p>
          <w:p w:rsidR="00EE3896" w:rsidRPr="00EE3896" w:rsidRDefault="00EE3896" w:rsidP="00EE3896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20"/>
              </w:rPr>
            </w:pPr>
            <w:r w:rsidRPr="00EE3896">
              <w:rPr>
                <w:sz w:val="18"/>
                <w:szCs w:val="18"/>
              </w:rPr>
              <w:t>Governance development update</w:t>
            </w:r>
          </w:p>
        </w:tc>
      </w:tr>
      <w:tr w:rsidR="009403EE" w:rsidRPr="009403EE" w:rsidTr="00AC1660">
        <w:tc>
          <w:tcPr>
            <w:tcW w:w="3080" w:type="dxa"/>
            <w:shd w:val="clear" w:color="auto" w:fill="0070C0"/>
          </w:tcPr>
          <w:p w:rsidR="009403EE" w:rsidRPr="009403EE" w:rsidRDefault="009403EE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April</w:t>
            </w:r>
          </w:p>
        </w:tc>
        <w:tc>
          <w:tcPr>
            <w:tcW w:w="3081" w:type="dxa"/>
            <w:shd w:val="clear" w:color="auto" w:fill="0070C0"/>
          </w:tcPr>
          <w:p w:rsidR="009403EE" w:rsidRPr="009403EE" w:rsidRDefault="009403EE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May</w:t>
            </w:r>
          </w:p>
        </w:tc>
        <w:tc>
          <w:tcPr>
            <w:tcW w:w="3081" w:type="dxa"/>
            <w:shd w:val="clear" w:color="auto" w:fill="0070C0"/>
          </w:tcPr>
          <w:p w:rsidR="009403EE" w:rsidRPr="009403EE" w:rsidRDefault="009403EE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June</w:t>
            </w:r>
          </w:p>
        </w:tc>
      </w:tr>
      <w:tr w:rsidR="009403EE" w:rsidRPr="00EE3896" w:rsidTr="00AC1660">
        <w:tc>
          <w:tcPr>
            <w:tcW w:w="3080" w:type="dxa"/>
            <w:tcBorders>
              <w:bottom w:val="single" w:sz="4" w:space="0" w:color="auto"/>
            </w:tcBorders>
          </w:tcPr>
          <w:p w:rsidR="009403EE" w:rsidRPr="00AC1660" w:rsidRDefault="00EE3896" w:rsidP="00AC1660">
            <w:pPr>
              <w:rPr>
                <w:b/>
                <w:color w:val="0070C0"/>
                <w:sz w:val="20"/>
                <w:szCs w:val="20"/>
              </w:rPr>
            </w:pPr>
            <w:r w:rsidRPr="00AC1660">
              <w:rPr>
                <w:b/>
                <w:color w:val="0070C0"/>
                <w:sz w:val="20"/>
                <w:szCs w:val="20"/>
              </w:rPr>
              <w:t>20</w:t>
            </w:r>
            <w:r w:rsidRPr="00AC1660">
              <w:rPr>
                <w:b/>
                <w:color w:val="0070C0"/>
                <w:sz w:val="20"/>
                <w:szCs w:val="20"/>
                <w:vertAlign w:val="superscript"/>
              </w:rPr>
              <w:t>th</w:t>
            </w:r>
          </w:p>
          <w:p w:rsidR="00EE3896" w:rsidRPr="00EE3896" w:rsidRDefault="00EE38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Annual strategic retreat (full day)</w:t>
            </w: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:rsidR="009403EE" w:rsidRPr="00AC1660" w:rsidRDefault="00EE3896" w:rsidP="00AC1660">
            <w:pPr>
              <w:rPr>
                <w:b/>
                <w:color w:val="0070C0"/>
                <w:sz w:val="20"/>
                <w:szCs w:val="20"/>
              </w:rPr>
            </w:pPr>
            <w:r w:rsidRPr="00AC1660">
              <w:rPr>
                <w:b/>
                <w:color w:val="0070C0"/>
                <w:sz w:val="20"/>
                <w:szCs w:val="20"/>
              </w:rPr>
              <w:t>8</w:t>
            </w:r>
            <w:r w:rsidRPr="00AC1660">
              <w:rPr>
                <w:b/>
                <w:color w:val="0070C0"/>
                <w:sz w:val="20"/>
                <w:szCs w:val="20"/>
                <w:vertAlign w:val="superscript"/>
              </w:rPr>
              <w:t>th</w:t>
            </w:r>
          </w:p>
          <w:p w:rsidR="00EE3896" w:rsidRDefault="00EE38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 performance review committee</w:t>
            </w:r>
          </w:p>
          <w:p w:rsidR="00EE3896" w:rsidRPr="00AC1660" w:rsidRDefault="00EE3896" w:rsidP="00AC1660">
            <w:pPr>
              <w:rPr>
                <w:b/>
                <w:color w:val="0070C0"/>
                <w:sz w:val="20"/>
                <w:szCs w:val="20"/>
              </w:rPr>
            </w:pPr>
            <w:r w:rsidRPr="00AC1660">
              <w:rPr>
                <w:b/>
                <w:color w:val="0070C0"/>
                <w:sz w:val="20"/>
                <w:szCs w:val="20"/>
              </w:rPr>
              <w:t>10</w:t>
            </w:r>
            <w:r w:rsidRPr="00AC1660">
              <w:rPr>
                <w:b/>
                <w:color w:val="0070C0"/>
                <w:sz w:val="20"/>
                <w:szCs w:val="20"/>
                <w:vertAlign w:val="superscript"/>
              </w:rPr>
              <w:t>th</w:t>
            </w:r>
          </w:p>
          <w:p w:rsidR="00EE3896" w:rsidRDefault="00EE38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 &amp; Risk Committee</w:t>
            </w:r>
          </w:p>
          <w:p w:rsidR="00EE3896" w:rsidRPr="00AC1660" w:rsidRDefault="00EE3896" w:rsidP="00AC1660">
            <w:pPr>
              <w:rPr>
                <w:b/>
                <w:color w:val="0070C0"/>
                <w:sz w:val="20"/>
                <w:szCs w:val="20"/>
              </w:rPr>
            </w:pPr>
            <w:r w:rsidRPr="00AC1660">
              <w:rPr>
                <w:b/>
                <w:color w:val="0070C0"/>
                <w:sz w:val="20"/>
                <w:szCs w:val="20"/>
              </w:rPr>
              <w:t>20</w:t>
            </w:r>
            <w:r w:rsidRPr="00AC1660">
              <w:rPr>
                <w:b/>
                <w:color w:val="0070C0"/>
                <w:sz w:val="20"/>
                <w:szCs w:val="20"/>
                <w:vertAlign w:val="superscript"/>
              </w:rPr>
              <w:t>th</w:t>
            </w:r>
          </w:p>
          <w:p w:rsidR="00EE3896" w:rsidRDefault="00EE38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Board meeting</w:t>
            </w:r>
          </w:p>
          <w:p w:rsidR="00EE3896" w:rsidRDefault="00EE3896" w:rsidP="00AC1660">
            <w:pPr>
              <w:pStyle w:val="ListParagraph"/>
              <w:numPr>
                <w:ilvl w:val="0"/>
                <w:numId w:val="3"/>
              </w:numPr>
              <w:ind w:left="464"/>
              <w:rPr>
                <w:sz w:val="18"/>
                <w:szCs w:val="18"/>
              </w:rPr>
            </w:pPr>
            <w:r w:rsidRPr="00EE3896">
              <w:rPr>
                <w:sz w:val="18"/>
                <w:szCs w:val="18"/>
              </w:rPr>
              <w:t xml:space="preserve">Annual budget </w:t>
            </w:r>
          </w:p>
          <w:p w:rsidR="00AC1660" w:rsidRPr="00AC1660" w:rsidRDefault="00AC1660" w:rsidP="00AC1660">
            <w:pPr>
              <w:pStyle w:val="ListParagraph"/>
              <w:numPr>
                <w:ilvl w:val="0"/>
                <w:numId w:val="3"/>
              </w:numPr>
              <w:ind w:left="464"/>
              <w:rPr>
                <w:sz w:val="18"/>
                <w:szCs w:val="18"/>
              </w:rPr>
            </w:pPr>
            <w:r w:rsidRPr="00AC1660">
              <w:rPr>
                <w:sz w:val="18"/>
                <w:szCs w:val="18"/>
              </w:rPr>
              <w:t>“Blue sky” session</w:t>
            </w:r>
          </w:p>
          <w:p w:rsidR="00EE3896" w:rsidRPr="00EE3896" w:rsidRDefault="00EE3896" w:rsidP="00AC1660">
            <w:pPr>
              <w:pStyle w:val="ListParagraph"/>
              <w:rPr>
                <w:sz w:val="18"/>
                <w:szCs w:val="18"/>
              </w:rPr>
            </w:pP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:rsidR="009403EE" w:rsidRPr="00AC1660" w:rsidRDefault="00EE3896" w:rsidP="00AC1660">
            <w:pPr>
              <w:rPr>
                <w:b/>
                <w:sz w:val="20"/>
                <w:szCs w:val="20"/>
              </w:rPr>
            </w:pPr>
            <w:r w:rsidRPr="00AC1660">
              <w:rPr>
                <w:b/>
                <w:color w:val="0070C0"/>
                <w:sz w:val="20"/>
                <w:szCs w:val="20"/>
              </w:rPr>
              <w:t>30</w:t>
            </w:r>
            <w:r w:rsidRPr="00AC1660">
              <w:rPr>
                <w:b/>
                <w:color w:val="0070C0"/>
                <w:sz w:val="20"/>
                <w:szCs w:val="20"/>
                <w:vertAlign w:val="superscript"/>
              </w:rPr>
              <w:t>th</w:t>
            </w:r>
          </w:p>
          <w:p w:rsidR="00EE3896" w:rsidRDefault="00EE38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Board meeting</w:t>
            </w:r>
          </w:p>
          <w:p w:rsidR="00EE3896" w:rsidRPr="00EE3896" w:rsidRDefault="00EE3896" w:rsidP="00AC1660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18"/>
                <w:szCs w:val="18"/>
              </w:rPr>
            </w:pPr>
            <w:r w:rsidRPr="00EE3896">
              <w:rPr>
                <w:sz w:val="18"/>
                <w:szCs w:val="18"/>
              </w:rPr>
              <w:t>Six monthly CE review</w:t>
            </w:r>
          </w:p>
          <w:p w:rsidR="00AC1660" w:rsidRDefault="00EE3896" w:rsidP="00AC1660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18"/>
                <w:szCs w:val="18"/>
              </w:rPr>
            </w:pPr>
            <w:r w:rsidRPr="00EE3896">
              <w:rPr>
                <w:sz w:val="18"/>
                <w:szCs w:val="18"/>
              </w:rPr>
              <w:t>Quarterly policy review</w:t>
            </w:r>
            <w:r w:rsidR="00AC1660">
              <w:rPr>
                <w:sz w:val="18"/>
                <w:szCs w:val="18"/>
              </w:rPr>
              <w:t xml:space="preserve"> </w:t>
            </w:r>
          </w:p>
          <w:p w:rsidR="00AC1660" w:rsidRPr="00EE3896" w:rsidRDefault="00AC1660" w:rsidP="00AC1660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Succession planning and recruitment</w:t>
            </w:r>
          </w:p>
          <w:p w:rsidR="00EE3896" w:rsidRPr="00EE3896" w:rsidRDefault="00EE3896" w:rsidP="00AC1660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</w:tr>
      <w:tr w:rsidR="009403EE" w:rsidRPr="009403EE" w:rsidTr="00AC1660">
        <w:tc>
          <w:tcPr>
            <w:tcW w:w="3080" w:type="dxa"/>
            <w:shd w:val="clear" w:color="auto" w:fill="0070C0"/>
          </w:tcPr>
          <w:p w:rsidR="009403EE" w:rsidRPr="009403EE" w:rsidRDefault="009403EE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July</w:t>
            </w:r>
          </w:p>
        </w:tc>
        <w:tc>
          <w:tcPr>
            <w:tcW w:w="3081" w:type="dxa"/>
            <w:shd w:val="clear" w:color="auto" w:fill="0070C0"/>
          </w:tcPr>
          <w:p w:rsidR="009403EE" w:rsidRPr="009403EE" w:rsidRDefault="009403EE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August</w:t>
            </w:r>
          </w:p>
        </w:tc>
        <w:tc>
          <w:tcPr>
            <w:tcW w:w="3081" w:type="dxa"/>
            <w:shd w:val="clear" w:color="auto" w:fill="0070C0"/>
          </w:tcPr>
          <w:p w:rsidR="009403EE" w:rsidRPr="009403EE" w:rsidRDefault="009403EE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September</w:t>
            </w:r>
          </w:p>
        </w:tc>
      </w:tr>
      <w:tr w:rsidR="009403EE" w:rsidRPr="00EE3896" w:rsidTr="00AC1660">
        <w:tc>
          <w:tcPr>
            <w:tcW w:w="3080" w:type="dxa"/>
            <w:tcBorders>
              <w:bottom w:val="single" w:sz="4" w:space="0" w:color="auto"/>
            </w:tcBorders>
          </w:tcPr>
          <w:p w:rsidR="009403EE" w:rsidRPr="00AC1660" w:rsidRDefault="00EE3896" w:rsidP="00AC1660">
            <w:pPr>
              <w:rPr>
                <w:b/>
                <w:color w:val="0070C0"/>
                <w:sz w:val="20"/>
                <w:szCs w:val="20"/>
              </w:rPr>
            </w:pPr>
            <w:r w:rsidRPr="00AC1660">
              <w:rPr>
                <w:b/>
                <w:color w:val="0070C0"/>
                <w:sz w:val="20"/>
                <w:szCs w:val="20"/>
              </w:rPr>
              <w:t>12</w:t>
            </w:r>
            <w:r w:rsidRPr="00AC1660">
              <w:rPr>
                <w:b/>
                <w:color w:val="0070C0"/>
                <w:sz w:val="20"/>
                <w:szCs w:val="20"/>
                <w:vertAlign w:val="superscript"/>
              </w:rPr>
              <w:t>th</w:t>
            </w:r>
          </w:p>
          <w:p w:rsidR="00EE3896" w:rsidRPr="00EE3896" w:rsidRDefault="00EE3896">
            <w:pPr>
              <w:rPr>
                <w:sz w:val="20"/>
                <w:szCs w:val="20"/>
              </w:rPr>
            </w:pPr>
            <w:r w:rsidRPr="00EE3896">
              <w:rPr>
                <w:sz w:val="20"/>
                <w:szCs w:val="20"/>
              </w:rPr>
              <w:t>Annual awards dinner</w:t>
            </w:r>
          </w:p>
          <w:p w:rsidR="00EE3896" w:rsidRPr="00AC1660" w:rsidRDefault="00EE3896" w:rsidP="00AC1660">
            <w:pPr>
              <w:rPr>
                <w:b/>
                <w:color w:val="0070C0"/>
                <w:sz w:val="20"/>
                <w:szCs w:val="20"/>
              </w:rPr>
            </w:pPr>
            <w:r w:rsidRPr="00AC1660">
              <w:rPr>
                <w:b/>
                <w:color w:val="0070C0"/>
                <w:sz w:val="20"/>
                <w:szCs w:val="20"/>
              </w:rPr>
              <w:t>20</w:t>
            </w:r>
            <w:r w:rsidRPr="00AC1660">
              <w:rPr>
                <w:b/>
                <w:color w:val="0070C0"/>
                <w:sz w:val="20"/>
                <w:szCs w:val="20"/>
                <w:vertAlign w:val="superscript"/>
              </w:rPr>
              <w:t>th</w:t>
            </w:r>
          </w:p>
          <w:p w:rsidR="00EE3896" w:rsidRPr="00EE3896" w:rsidRDefault="00EE38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Governance committee</w:t>
            </w: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:rsidR="00EE3896" w:rsidRDefault="00EE3896" w:rsidP="00AC1660">
            <w:pPr>
              <w:rPr>
                <w:sz w:val="20"/>
                <w:szCs w:val="20"/>
              </w:rPr>
            </w:pPr>
            <w:r w:rsidRPr="00AC1660">
              <w:rPr>
                <w:b/>
                <w:color w:val="0070C0"/>
                <w:sz w:val="20"/>
                <w:szCs w:val="20"/>
              </w:rPr>
              <w:t>3</w:t>
            </w:r>
            <w:r w:rsidRPr="00AC1660">
              <w:rPr>
                <w:b/>
                <w:color w:val="0070C0"/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br/>
              <w:t>Audit &amp; Risk Committee</w:t>
            </w:r>
          </w:p>
          <w:p w:rsidR="00EE3896" w:rsidRPr="00AC1660" w:rsidRDefault="00EE3896" w:rsidP="00AC1660">
            <w:pPr>
              <w:rPr>
                <w:b/>
                <w:color w:val="0070C0"/>
                <w:sz w:val="20"/>
                <w:szCs w:val="20"/>
                <w:vertAlign w:val="superscript"/>
              </w:rPr>
            </w:pPr>
            <w:r w:rsidRPr="00AC1660">
              <w:rPr>
                <w:b/>
                <w:color w:val="0070C0"/>
                <w:sz w:val="20"/>
                <w:szCs w:val="20"/>
              </w:rPr>
              <w:t>10</w:t>
            </w:r>
            <w:r w:rsidRPr="00AC1660">
              <w:rPr>
                <w:b/>
                <w:color w:val="0070C0"/>
                <w:sz w:val="20"/>
                <w:szCs w:val="20"/>
                <w:vertAlign w:val="superscript"/>
              </w:rPr>
              <w:t>th</w:t>
            </w:r>
          </w:p>
          <w:p w:rsidR="00EE3896" w:rsidRDefault="00EE3896" w:rsidP="00EE38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Board meeting</w:t>
            </w:r>
          </w:p>
          <w:p w:rsidR="00EE3896" w:rsidRPr="00EE3896" w:rsidRDefault="00EE3896" w:rsidP="00EE3896">
            <w:pPr>
              <w:pStyle w:val="ListParagraph"/>
              <w:numPr>
                <w:ilvl w:val="0"/>
                <w:numId w:val="4"/>
              </w:numPr>
              <w:ind w:left="322"/>
              <w:rPr>
                <w:sz w:val="18"/>
                <w:szCs w:val="18"/>
              </w:rPr>
            </w:pPr>
            <w:proofErr w:type="spellStart"/>
            <w:r w:rsidRPr="00EE3896">
              <w:rPr>
                <w:sz w:val="18"/>
                <w:szCs w:val="18"/>
              </w:rPr>
              <w:t>Year end</w:t>
            </w:r>
            <w:proofErr w:type="spellEnd"/>
            <w:r w:rsidRPr="00EE3896">
              <w:rPr>
                <w:sz w:val="18"/>
                <w:szCs w:val="18"/>
              </w:rPr>
              <w:t xml:space="preserve"> strategic </w:t>
            </w:r>
            <w:r w:rsidR="00FB6583">
              <w:rPr>
                <w:sz w:val="18"/>
                <w:szCs w:val="18"/>
              </w:rPr>
              <w:t>and</w:t>
            </w:r>
            <w:r w:rsidRPr="00EE3896">
              <w:rPr>
                <w:sz w:val="18"/>
                <w:szCs w:val="18"/>
              </w:rPr>
              <w:t xml:space="preserve"> financial report</w:t>
            </w:r>
          </w:p>
          <w:p w:rsidR="00EE3896" w:rsidRPr="00EE3896" w:rsidRDefault="00EE3896" w:rsidP="00EE3896">
            <w:pPr>
              <w:pStyle w:val="ListParagraph"/>
              <w:numPr>
                <w:ilvl w:val="0"/>
                <w:numId w:val="4"/>
              </w:numPr>
              <w:ind w:left="322"/>
              <w:rPr>
                <w:sz w:val="18"/>
                <w:szCs w:val="18"/>
              </w:rPr>
            </w:pPr>
            <w:r w:rsidRPr="00EE3896">
              <w:rPr>
                <w:sz w:val="18"/>
                <w:szCs w:val="18"/>
              </w:rPr>
              <w:t>AGM preparation</w:t>
            </w:r>
          </w:p>
          <w:p w:rsidR="00EE3896" w:rsidRDefault="00EE3896" w:rsidP="00EE3896">
            <w:pPr>
              <w:pStyle w:val="ListParagraph"/>
              <w:numPr>
                <w:ilvl w:val="0"/>
                <w:numId w:val="4"/>
              </w:numPr>
              <w:ind w:left="322"/>
              <w:rPr>
                <w:sz w:val="18"/>
                <w:szCs w:val="18"/>
              </w:rPr>
            </w:pPr>
            <w:r w:rsidRPr="00EE3896">
              <w:rPr>
                <w:sz w:val="18"/>
                <w:szCs w:val="18"/>
              </w:rPr>
              <w:t>Quarterly policy review</w:t>
            </w:r>
          </w:p>
          <w:p w:rsidR="00EE3896" w:rsidRPr="00FB6583" w:rsidRDefault="00AC1660" w:rsidP="00AC1660">
            <w:pPr>
              <w:pStyle w:val="ListParagraph"/>
              <w:numPr>
                <w:ilvl w:val="0"/>
                <w:numId w:val="4"/>
              </w:numPr>
              <w:ind w:left="322"/>
              <w:rPr>
                <w:sz w:val="18"/>
                <w:szCs w:val="18"/>
              </w:rPr>
            </w:pPr>
            <w:r w:rsidRPr="00FB6583">
              <w:rPr>
                <w:sz w:val="18"/>
                <w:szCs w:val="18"/>
              </w:rPr>
              <w:t>Board appointments</w:t>
            </w:r>
          </w:p>
          <w:p w:rsidR="00AC1660" w:rsidRPr="00EE3896" w:rsidRDefault="00AC1660" w:rsidP="00AC1660">
            <w:pPr>
              <w:pStyle w:val="ListParagraph"/>
              <w:ind w:left="322"/>
              <w:rPr>
                <w:sz w:val="20"/>
                <w:szCs w:val="20"/>
              </w:rPr>
            </w:pP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:rsidR="009403EE" w:rsidRPr="00AC1660" w:rsidRDefault="00EE3896" w:rsidP="00AC1660">
            <w:pPr>
              <w:rPr>
                <w:b/>
                <w:color w:val="0070C0"/>
                <w:sz w:val="20"/>
                <w:szCs w:val="20"/>
              </w:rPr>
            </w:pPr>
            <w:r w:rsidRPr="00AC1660">
              <w:rPr>
                <w:b/>
                <w:color w:val="0070C0"/>
                <w:sz w:val="20"/>
                <w:szCs w:val="20"/>
              </w:rPr>
              <w:t>20</w:t>
            </w:r>
            <w:r w:rsidRPr="00AC1660">
              <w:rPr>
                <w:b/>
                <w:color w:val="0070C0"/>
                <w:sz w:val="20"/>
                <w:szCs w:val="20"/>
                <w:vertAlign w:val="superscript"/>
              </w:rPr>
              <w:t>th</w:t>
            </w:r>
          </w:p>
          <w:p w:rsidR="00EE3896" w:rsidRDefault="00AC1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Board meeting</w:t>
            </w:r>
          </w:p>
          <w:p w:rsidR="00AC1660" w:rsidRPr="00AC1660" w:rsidRDefault="00AC1660" w:rsidP="00AC1660">
            <w:pPr>
              <w:rPr>
                <w:b/>
                <w:color w:val="0070C0"/>
                <w:sz w:val="20"/>
                <w:szCs w:val="20"/>
              </w:rPr>
            </w:pPr>
            <w:r w:rsidRPr="00AC1660">
              <w:rPr>
                <w:b/>
                <w:color w:val="0070C0"/>
                <w:sz w:val="20"/>
                <w:szCs w:val="20"/>
              </w:rPr>
              <w:t>20</w:t>
            </w:r>
            <w:r w:rsidRPr="00AC1660">
              <w:rPr>
                <w:b/>
                <w:color w:val="0070C0"/>
                <w:sz w:val="20"/>
                <w:szCs w:val="20"/>
                <w:vertAlign w:val="superscript"/>
              </w:rPr>
              <w:t>th</w:t>
            </w:r>
          </w:p>
          <w:p w:rsidR="00AC1660" w:rsidRPr="00EE3896" w:rsidRDefault="00AC1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Annual meeting</w:t>
            </w:r>
          </w:p>
        </w:tc>
      </w:tr>
      <w:tr w:rsidR="009403EE" w:rsidRPr="009403EE" w:rsidTr="00AC1660">
        <w:tc>
          <w:tcPr>
            <w:tcW w:w="3080" w:type="dxa"/>
            <w:shd w:val="clear" w:color="auto" w:fill="0070C0"/>
          </w:tcPr>
          <w:p w:rsidR="009403EE" w:rsidRPr="009403EE" w:rsidRDefault="009403EE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October</w:t>
            </w:r>
          </w:p>
        </w:tc>
        <w:tc>
          <w:tcPr>
            <w:tcW w:w="3081" w:type="dxa"/>
            <w:shd w:val="clear" w:color="auto" w:fill="0070C0"/>
          </w:tcPr>
          <w:p w:rsidR="009403EE" w:rsidRPr="009403EE" w:rsidRDefault="009403EE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November</w:t>
            </w:r>
          </w:p>
        </w:tc>
        <w:tc>
          <w:tcPr>
            <w:tcW w:w="3081" w:type="dxa"/>
            <w:shd w:val="clear" w:color="auto" w:fill="0070C0"/>
          </w:tcPr>
          <w:p w:rsidR="009403EE" w:rsidRPr="009403EE" w:rsidRDefault="009403EE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December</w:t>
            </w:r>
          </w:p>
        </w:tc>
      </w:tr>
      <w:tr w:rsidR="009403EE" w:rsidRPr="00AC1660" w:rsidTr="00AC1660">
        <w:tc>
          <w:tcPr>
            <w:tcW w:w="3080" w:type="dxa"/>
          </w:tcPr>
          <w:p w:rsidR="009403EE" w:rsidRPr="00AC1660" w:rsidRDefault="00AC1660" w:rsidP="00AC1660">
            <w:pPr>
              <w:rPr>
                <w:b/>
                <w:color w:val="0070C0"/>
                <w:sz w:val="20"/>
                <w:szCs w:val="20"/>
              </w:rPr>
            </w:pPr>
            <w:r w:rsidRPr="00AC1660">
              <w:rPr>
                <w:b/>
                <w:color w:val="0070C0"/>
                <w:sz w:val="20"/>
                <w:szCs w:val="20"/>
              </w:rPr>
              <w:t>10</w:t>
            </w:r>
            <w:r w:rsidRPr="00AC1660">
              <w:rPr>
                <w:b/>
                <w:color w:val="0070C0"/>
                <w:sz w:val="20"/>
                <w:szCs w:val="20"/>
                <w:vertAlign w:val="superscript"/>
              </w:rPr>
              <w:t>th</w:t>
            </w:r>
          </w:p>
          <w:p w:rsidR="00AC1660" w:rsidRDefault="00AC1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director induction day</w:t>
            </w:r>
          </w:p>
          <w:p w:rsidR="00AC1660" w:rsidRPr="00AC1660" w:rsidRDefault="00AC1660" w:rsidP="00AC1660">
            <w:pPr>
              <w:rPr>
                <w:b/>
                <w:color w:val="0070C0"/>
                <w:sz w:val="20"/>
                <w:szCs w:val="20"/>
              </w:rPr>
            </w:pPr>
            <w:r w:rsidRPr="00AC1660">
              <w:rPr>
                <w:b/>
                <w:color w:val="0070C0"/>
                <w:sz w:val="20"/>
                <w:szCs w:val="20"/>
              </w:rPr>
              <w:t>30</w:t>
            </w:r>
            <w:r w:rsidRPr="00AC1660">
              <w:rPr>
                <w:b/>
                <w:color w:val="0070C0"/>
                <w:sz w:val="20"/>
                <w:szCs w:val="20"/>
                <w:vertAlign w:val="superscript"/>
              </w:rPr>
              <w:t>th</w:t>
            </w:r>
          </w:p>
          <w:p w:rsidR="00AC1660" w:rsidRDefault="00AC1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Board meeting</w:t>
            </w:r>
          </w:p>
          <w:p w:rsidR="00AC1660" w:rsidRDefault="00AC1660" w:rsidP="00AC1660">
            <w:pPr>
              <w:pStyle w:val="ListParagraph"/>
              <w:numPr>
                <w:ilvl w:val="0"/>
                <w:numId w:val="5"/>
              </w:numPr>
              <w:ind w:left="426"/>
              <w:rPr>
                <w:sz w:val="18"/>
                <w:szCs w:val="18"/>
              </w:rPr>
            </w:pPr>
            <w:r w:rsidRPr="00AC1660">
              <w:rPr>
                <w:sz w:val="18"/>
                <w:szCs w:val="18"/>
              </w:rPr>
              <w:t>Stakeholder plan review</w:t>
            </w:r>
          </w:p>
          <w:p w:rsidR="00AC1660" w:rsidRPr="00AC1660" w:rsidRDefault="00AC1660" w:rsidP="00AC1660">
            <w:pPr>
              <w:pStyle w:val="ListParagraph"/>
              <w:numPr>
                <w:ilvl w:val="0"/>
                <w:numId w:val="5"/>
              </w:numPr>
              <w:ind w:left="426"/>
              <w:rPr>
                <w:sz w:val="18"/>
                <w:szCs w:val="18"/>
              </w:rPr>
            </w:pPr>
            <w:r w:rsidRPr="00AC1660">
              <w:rPr>
                <w:sz w:val="18"/>
                <w:szCs w:val="18"/>
              </w:rPr>
              <w:t>“Blue sky” session</w:t>
            </w:r>
          </w:p>
          <w:p w:rsidR="00AC1660" w:rsidRPr="00AC1660" w:rsidRDefault="00AC1660" w:rsidP="00AC1660">
            <w:pPr>
              <w:pStyle w:val="ListParagraph"/>
              <w:rPr>
                <w:sz w:val="18"/>
                <w:szCs w:val="18"/>
              </w:rPr>
            </w:pPr>
          </w:p>
          <w:p w:rsidR="00AC1660" w:rsidRPr="00AC1660" w:rsidRDefault="00AC1660">
            <w:pPr>
              <w:rPr>
                <w:sz w:val="20"/>
                <w:szCs w:val="20"/>
              </w:rPr>
            </w:pPr>
          </w:p>
        </w:tc>
        <w:tc>
          <w:tcPr>
            <w:tcW w:w="3081" w:type="dxa"/>
          </w:tcPr>
          <w:p w:rsidR="009403EE" w:rsidRPr="00AC1660" w:rsidRDefault="00AC1660" w:rsidP="00AC1660">
            <w:pPr>
              <w:rPr>
                <w:b/>
                <w:color w:val="0070C0"/>
                <w:sz w:val="20"/>
                <w:szCs w:val="20"/>
              </w:rPr>
            </w:pPr>
            <w:r w:rsidRPr="00AC1660">
              <w:rPr>
                <w:b/>
                <w:color w:val="0070C0"/>
                <w:sz w:val="20"/>
                <w:szCs w:val="20"/>
              </w:rPr>
              <w:t>20</w:t>
            </w:r>
            <w:r w:rsidRPr="00AC1660">
              <w:rPr>
                <w:b/>
                <w:color w:val="0070C0"/>
                <w:sz w:val="20"/>
                <w:szCs w:val="20"/>
                <w:vertAlign w:val="superscript"/>
              </w:rPr>
              <w:t>th</w:t>
            </w:r>
          </w:p>
          <w:p w:rsidR="00AC1660" w:rsidRDefault="00AC1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 Performance Review Committee</w:t>
            </w:r>
          </w:p>
          <w:p w:rsidR="00AC1660" w:rsidRPr="00AC1660" w:rsidRDefault="00AC1660" w:rsidP="00AC1660">
            <w:pPr>
              <w:rPr>
                <w:b/>
                <w:color w:val="0070C0"/>
                <w:sz w:val="20"/>
                <w:szCs w:val="20"/>
              </w:rPr>
            </w:pPr>
            <w:r w:rsidRPr="00AC1660">
              <w:rPr>
                <w:b/>
                <w:color w:val="0070C0"/>
                <w:sz w:val="20"/>
                <w:szCs w:val="20"/>
              </w:rPr>
              <w:t>25</w:t>
            </w:r>
            <w:r w:rsidRPr="00AC1660">
              <w:rPr>
                <w:b/>
                <w:color w:val="0070C0"/>
                <w:sz w:val="20"/>
                <w:szCs w:val="20"/>
                <w:vertAlign w:val="superscript"/>
              </w:rPr>
              <w:t>th</w:t>
            </w:r>
          </w:p>
          <w:p w:rsidR="00AC1660" w:rsidRPr="00AC1660" w:rsidRDefault="00AC1660" w:rsidP="00FB6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Audit </w:t>
            </w:r>
            <w:r w:rsidR="00FB6583">
              <w:rPr>
                <w:sz w:val="20"/>
                <w:szCs w:val="20"/>
              </w:rPr>
              <w:t>and</w:t>
            </w:r>
            <w:r>
              <w:rPr>
                <w:sz w:val="20"/>
                <w:szCs w:val="20"/>
              </w:rPr>
              <w:t xml:space="preserve"> Risk Committee</w:t>
            </w:r>
          </w:p>
        </w:tc>
        <w:tc>
          <w:tcPr>
            <w:tcW w:w="3081" w:type="dxa"/>
          </w:tcPr>
          <w:p w:rsidR="009403EE" w:rsidRPr="00AC1660" w:rsidRDefault="00AC1660" w:rsidP="00AC1660">
            <w:pPr>
              <w:rPr>
                <w:b/>
                <w:color w:val="0070C0"/>
                <w:sz w:val="20"/>
                <w:szCs w:val="20"/>
              </w:rPr>
            </w:pPr>
            <w:r w:rsidRPr="00AC1660">
              <w:rPr>
                <w:b/>
                <w:color w:val="0070C0"/>
                <w:sz w:val="20"/>
                <w:szCs w:val="20"/>
              </w:rPr>
              <w:t>5</w:t>
            </w:r>
            <w:r w:rsidRPr="00AC1660">
              <w:rPr>
                <w:b/>
                <w:color w:val="0070C0"/>
                <w:sz w:val="20"/>
                <w:szCs w:val="20"/>
                <w:vertAlign w:val="superscript"/>
              </w:rPr>
              <w:t>th</w:t>
            </w:r>
          </w:p>
          <w:p w:rsidR="00AC1660" w:rsidRDefault="00AC1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Board meeting</w:t>
            </w:r>
          </w:p>
          <w:p w:rsidR="00AC1660" w:rsidRPr="00AC1660" w:rsidRDefault="00AC1660" w:rsidP="00AC1660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18"/>
                <w:szCs w:val="18"/>
              </w:rPr>
            </w:pPr>
            <w:r w:rsidRPr="00AC1660">
              <w:rPr>
                <w:sz w:val="18"/>
                <w:szCs w:val="18"/>
              </w:rPr>
              <w:t>Six monthly CE Review</w:t>
            </w:r>
          </w:p>
          <w:p w:rsidR="00AC1660" w:rsidRPr="00AC1660" w:rsidRDefault="00AC1660" w:rsidP="00AC1660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0"/>
                <w:szCs w:val="20"/>
              </w:rPr>
            </w:pPr>
            <w:r w:rsidRPr="00AC1660">
              <w:rPr>
                <w:sz w:val="18"/>
                <w:szCs w:val="18"/>
              </w:rPr>
              <w:t>Quarterly policy review</w:t>
            </w:r>
          </w:p>
        </w:tc>
      </w:tr>
    </w:tbl>
    <w:p w:rsidR="006C695C" w:rsidRDefault="006C695C"/>
    <w:sectPr w:rsidR="006C695C" w:rsidSect="006C695C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36EC0"/>
    <w:multiLevelType w:val="hybridMultilevel"/>
    <w:tmpl w:val="1DA816F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EA5116"/>
    <w:multiLevelType w:val="hybridMultilevel"/>
    <w:tmpl w:val="084454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B65396"/>
    <w:multiLevelType w:val="hybridMultilevel"/>
    <w:tmpl w:val="C5E694D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291CF8"/>
    <w:multiLevelType w:val="hybridMultilevel"/>
    <w:tmpl w:val="F580C98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5816EE"/>
    <w:multiLevelType w:val="hybridMultilevel"/>
    <w:tmpl w:val="CDB640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FB5F50"/>
    <w:multiLevelType w:val="hybridMultilevel"/>
    <w:tmpl w:val="8C9A725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4C534E"/>
    <w:multiLevelType w:val="hybridMultilevel"/>
    <w:tmpl w:val="278810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95C"/>
    <w:rsid w:val="00066F3F"/>
    <w:rsid w:val="006C695C"/>
    <w:rsid w:val="009403EE"/>
    <w:rsid w:val="00AC1660"/>
    <w:rsid w:val="00C62E4A"/>
    <w:rsid w:val="00EE3896"/>
    <w:rsid w:val="00FB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CB7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4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695C"/>
    <w:pPr>
      <w:ind w:left="720"/>
      <w:contextualSpacing/>
    </w:pPr>
  </w:style>
  <w:style w:type="table" w:styleId="TableGrid">
    <w:name w:val="Table Grid"/>
    <w:basedOn w:val="TableNormal"/>
    <w:uiPriority w:val="59"/>
    <w:rsid w:val="00940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4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695C"/>
    <w:pPr>
      <w:ind w:left="720"/>
      <w:contextualSpacing/>
    </w:pPr>
  </w:style>
  <w:style w:type="table" w:styleId="TableGrid">
    <w:name w:val="Table Grid"/>
    <w:basedOn w:val="TableNormal"/>
    <w:uiPriority w:val="59"/>
    <w:rsid w:val="00940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AAAAAAAAAAAAAAAAAAAAAAAAAAAAAA02003542795FFB6FBE4191072A93E43A7964" ma:contentTypeVersion="30" ma:contentTypeDescription="Standard Electronic Document" ma:contentTypeScope="" ma:versionID="729dbe439f3e7a733b1baf27a5b27bd8">
  <xsd:schema xmlns:xsd="http://www.w3.org/2001/XMLSchema" xmlns:xs="http://www.w3.org/2001/XMLSchema" xmlns:p="http://schemas.microsoft.com/office/2006/metadata/properties" xmlns:ns2="e21cbe00-2104-4159-b9b9-bd54555d1bf2" xmlns:ns3="34102ddb-0144-472e-88cc-f9e9cac0b1d7" targetNamespace="http://schemas.microsoft.com/office/2006/metadata/properties" ma:root="true" ma:fieldsID="f7756024417ea83427b457ec85e873e4" ns2:_="" ns3:_="">
    <xsd:import namespace="e21cbe00-2104-4159-b9b9-bd54555d1bf2"/>
    <xsd:import namespace="34102ddb-0144-472e-88cc-f9e9cac0b1d7"/>
    <xsd:element name="properties">
      <xsd:complexType>
        <xsd:sequence>
          <xsd:element name="documentManagement">
            <xsd:complexType>
              <xsd:all>
                <xsd:element ref="ns2:DocumentType"/>
                <xsd:element ref="ns3:Category" minOccurs="0"/>
                <xsd:element ref="ns3:Entity" minOccurs="0"/>
                <xsd:element ref="ns3:Year" minOccurs="0"/>
                <xsd:element ref="ns2:Subactivity" minOccurs="0"/>
                <xsd:element ref="ns2:Narrative" minOccurs="0"/>
                <xsd:element ref="ns2:PRA_Type" minOccurs="0"/>
                <xsd:element ref="ns2:Aggregation_Status" minOccurs="0"/>
                <xsd:element ref="ns2:RecordID" minOccurs="0"/>
                <xsd:element ref="ns2:Record_Type" minOccurs="0"/>
                <xsd:element ref="ns2:Read_Only_Status" minOccurs="0"/>
                <xsd:element ref="ns2:Authoritative_Version" minOccurs="0"/>
                <xsd:element ref="ns2:PRA_Date_Trigger" minOccurs="0"/>
                <xsd:element ref="ns2:PRA_Date_Disposal" minOccurs="0"/>
                <xsd:element ref="ns2:PRA_Text_1" minOccurs="0"/>
                <xsd:element ref="ns2:PRA_Text_2" minOccurs="0"/>
                <xsd:element ref="ns2:PRA_Text_3" minOccurs="0"/>
                <xsd:element ref="ns2:PRA_Text_4" minOccurs="0"/>
                <xsd:element ref="ns2:PRA_Text_5" minOccurs="0"/>
                <xsd:element ref="ns2:PRA_Date_1" minOccurs="0"/>
                <xsd:element ref="ns2:PRA_Date_2" minOccurs="0"/>
                <xsd:element ref="ns2:PRA_Date_3" minOccurs="0"/>
                <xsd:element ref="ns2:Know-How_Type" minOccurs="0"/>
                <xsd:element ref="ns2:Target_Audience" minOccurs="0"/>
                <xsd:element ref="ns2:Function" minOccurs="0"/>
                <xsd:element ref="ns2:Activity" minOccurs="0"/>
                <xsd:element ref="ns2:Project" minOccurs="0"/>
                <xsd:element ref="ns2:Case" minOccurs="0"/>
                <xsd:element ref="ns2:Key_x0020_Words" minOccurs="0"/>
                <xsd:element ref="ns2:Volume" minOccurs="0"/>
                <xsd:element ref="ns2:Related_People" minOccurs="0"/>
                <xsd:element ref="ns2:Original_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cbe00-2104-4159-b9b9-bd54555d1bf2" elementFormDefault="qualified">
    <xsd:import namespace="http://schemas.microsoft.com/office/2006/documentManagement/types"/>
    <xsd:import namespace="http://schemas.microsoft.com/office/infopath/2007/PartnerControls"/>
    <xsd:element name="DocumentType" ma:index="1" ma:displayName="Document Type" ma:format="Dropdown" ma:internalName="DocumentType">
      <xsd:simpleType>
        <xsd:restriction base="dms:Choice">
          <xsd:enumeration value="Application"/>
          <xsd:enumeration value="Contract, variation, agreement"/>
          <xsd:enumeration value="Correspondence"/>
          <xsd:enumeration value="Data"/>
          <xsd:enumeration value="Email"/>
          <xsd:enumeration value="Employment related"/>
          <xsd:enumeration value="Filenote"/>
          <xsd:enumeration value="Financial related"/>
          <xsd:enumeration value="Image, multimedia"/>
          <xsd:enumeration value="Knowledge, reference"/>
          <xsd:enumeration value="Meeting related"/>
          <xsd:enumeration value="Plan, programme, monitoring"/>
          <xsd:enumeration value="Policy, guideline, procedure"/>
          <xsd:enumeration value="Presentation"/>
          <xsd:enumeration value="Publication"/>
          <xsd:enumeration value="Report"/>
          <xsd:enumeration value="Template, form"/>
        </xsd:restriction>
      </xsd:simpleType>
    </xsd:element>
    <xsd:element name="Subactivity" ma:index="5" nillable="true" ma:displayName="Subactivity" ma:format="Dropdown" ma:internalName="Subactivity">
      <xsd:simpleType>
        <xsd:restriction base="dms:Choice">
          <xsd:enumeration value="Board Meetings and Processes"/>
          <xsd:enumeration value="Partner Advice"/>
          <xsd:enumeration value="Talent Management"/>
        </xsd:restriction>
      </xsd:simpleType>
    </xsd:element>
    <xsd:element name="Narrative" ma:index="6" nillable="true" ma:displayName="Narrative" ma:internalName="Narrative">
      <xsd:simpleType>
        <xsd:restriction base="dms:Note">
          <xsd:maxLength value="255"/>
        </xsd:restriction>
      </xsd:simpleType>
    </xsd:element>
    <xsd:element name="PRA_Type" ma:index="8" nillable="true" ma:displayName="PRA Type" ma:default="Doc" ma:hidden="true" ma:internalName="PRAType">
      <xsd:simpleType>
        <xsd:restriction base="dms:Text"/>
      </xsd:simpleType>
    </xsd:element>
    <xsd:element name="Aggregation_Status" ma:index="9" nillable="true" ma:displayName="Aggregation Status" ma:default="Normal" ma:hidden="true" ma:internalName="AggregationStatus">
      <xsd:simpleType>
        <xsd:restriction base="dms:Choice">
          <xsd:enumeration value="Delete Soon"/>
          <xsd:enumeration value="Transfer Soon"/>
          <xsd:enumeration value="Appraise Soon"/>
          <xsd:enumeration value="Delete"/>
          <xsd:enumeration value="Transfer"/>
          <xsd:enumeration value="Appraise"/>
          <xsd:enumeration value="Hold"/>
          <xsd:enumeration value="Normal"/>
        </xsd:restriction>
      </xsd:simpleType>
    </xsd:element>
    <xsd:element name="RecordID" ma:index="10" nillable="true" ma:displayName="RecordID" ma:hidden="true" ma:internalName="RecordID">
      <xsd:simpleType>
        <xsd:restriction base="dms:Text"/>
      </xsd:simpleType>
    </xsd:element>
    <xsd:element name="Record_Type" ma:index="11" nillable="true" ma:displayName="Business Value" ma:default="Normal" ma:hidden="true" ma:internalName="RecordType">
      <xsd:simpleType>
        <xsd:union memberTypes="dms:Text">
          <xsd:simpleType>
            <xsd:restriction base="dms:Choice">
              <xsd:enumeration value="Housekeeping"/>
              <xsd:enumeration value="Long Term Value"/>
              <xsd:enumeration value="Superseded"/>
              <xsd:enumeration value="Normal"/>
              <xsd:enumeration value="Cancelled"/>
              <xsd:enumeration value="Deleted"/>
            </xsd:restriction>
          </xsd:simpleType>
        </xsd:union>
      </xsd:simpleType>
    </xsd:element>
    <xsd:element name="Read_Only_Status" ma:index="12" nillable="true" ma:displayName="Read Only Status" ma:default="Open" ma:hidden="true" ma:internalName="ReadOnlyStatus">
      <xsd:simpleType>
        <xsd:restriction base="dms:Choice">
          <xsd:enumeration value="Open"/>
          <xsd:enumeration value="Document"/>
          <xsd:enumeration value="Document and Metadata"/>
        </xsd:restriction>
      </xsd:simpleType>
    </xsd:element>
    <xsd:element name="Authoritative_Version" ma:index="13" nillable="true" ma:displayName="Authoritative Version" ma:default="0" ma:hidden="true" ma:internalName="AuthoritativeVersion">
      <xsd:simpleType>
        <xsd:restriction base="dms:Boolean"/>
      </xsd:simpleType>
    </xsd:element>
    <xsd:element name="PRA_Date_Trigger" ma:index="14" nillable="true" ma:displayName="PRA Date Trigger" ma:format="DateTime" ma:hidden="true" ma:internalName="PraDateTrigger">
      <xsd:simpleType>
        <xsd:restriction base="dms:DateTime"/>
      </xsd:simpleType>
    </xsd:element>
    <xsd:element name="PRA_Date_Disposal" ma:index="15" nillable="true" ma:displayName="PRA Date Disposal" ma:format="DateTime" ma:hidden="true" ma:internalName="PraDateDisposal">
      <xsd:simpleType>
        <xsd:restriction base="dms:DateTime"/>
      </xsd:simpleType>
    </xsd:element>
    <xsd:element name="PRA_Text_1" ma:index="16" nillable="true" ma:displayName="PRA Text 1" ma:hidden="true" ma:internalName="PraText1" ma:readOnly="false">
      <xsd:simpleType>
        <xsd:restriction base="dms:Text"/>
      </xsd:simpleType>
    </xsd:element>
    <xsd:element name="PRA_Text_2" ma:index="17" nillable="true" ma:displayName="PRA Text 2" ma:hidden="true" ma:internalName="PraText2" ma:readOnly="false">
      <xsd:simpleType>
        <xsd:restriction base="dms:Text"/>
      </xsd:simpleType>
    </xsd:element>
    <xsd:element name="PRA_Text_3" ma:index="18" nillable="true" ma:displayName="PRA Text 3" ma:hidden="true" ma:internalName="PraText3" ma:readOnly="false">
      <xsd:simpleType>
        <xsd:restriction base="dms:Text"/>
      </xsd:simpleType>
    </xsd:element>
    <xsd:element name="PRA_Text_4" ma:index="19" nillable="true" ma:displayName="PRA Text 4" ma:hidden="true" ma:internalName="PraText4" ma:readOnly="false">
      <xsd:simpleType>
        <xsd:restriction base="dms:Text"/>
      </xsd:simpleType>
    </xsd:element>
    <xsd:element name="PRA_Text_5" ma:index="20" nillable="true" ma:displayName="PRA Text 5" ma:hidden="true" ma:internalName="PraText5" ma:readOnly="false">
      <xsd:simpleType>
        <xsd:restriction base="dms:Text"/>
      </xsd:simpleType>
    </xsd:element>
    <xsd:element name="PRA_Date_1" ma:index="21" nillable="true" ma:displayName="PRA Date 1" ma:format="DateTime" ma:hidden="true" ma:internalName="PraDate1" ma:readOnly="false">
      <xsd:simpleType>
        <xsd:restriction base="dms:DateTime"/>
      </xsd:simpleType>
    </xsd:element>
    <xsd:element name="PRA_Date_2" ma:index="22" nillable="true" ma:displayName="PRA Date 2" ma:format="DateTime" ma:hidden="true" ma:internalName="PraDate2" ma:readOnly="false">
      <xsd:simpleType>
        <xsd:restriction base="dms:DateTime"/>
      </xsd:simpleType>
    </xsd:element>
    <xsd:element name="PRA_Date_3" ma:index="23" nillable="true" ma:displayName="PRA Date 3" ma:format="DateTime" ma:hidden="true" ma:internalName="PraDate3" ma:readOnly="false">
      <xsd:simpleType>
        <xsd:restriction base="dms:DateTime"/>
      </xsd:simpleType>
    </xsd:element>
    <xsd:element name="Know-How_Type" ma:index="24" nillable="true" ma:displayName="Know-How Type" ma:default="NA" ma:format="Dropdown" ma:hidden="true" ma:internalName="KnowHowType" ma:readOnly="false">
      <xsd:simpleType>
        <xsd:union memberTypes="dms:Text">
          <xsd:simpleType>
            <xsd:restriction base="dms:Choice">
              <xsd:enumeration value="NA"/>
              <xsd:enumeration value="FAQ"/>
              <xsd:enumeration value="Tall Poppy"/>
              <xsd:enumeration value="Topic"/>
              <xsd:enumeration value="Who"/>
            </xsd:restriction>
          </xsd:simpleType>
        </xsd:union>
      </xsd:simpleType>
    </xsd:element>
    <xsd:element name="Target_Audience" ma:index="25" nillable="true" ma:displayName="Target Audience" ma:default="Internal" ma:format="RadioButtons" ma:hidden="true" ma:internalName="TargetAudience" ma:readOnly="false">
      <xsd:simpleType>
        <xsd:union memberTypes="dms:Text">
          <xsd:simpleType>
            <xsd:restriction base="dms:Choice">
              <xsd:enumeration value="Internal"/>
              <xsd:enumeration value="External"/>
            </xsd:restriction>
          </xsd:simpleType>
        </xsd:union>
      </xsd:simpleType>
    </xsd:element>
    <xsd:element name="Function" ma:index="27" nillable="true" ma:displayName="Function" ma:default="Business Improvement" ma:hidden="true" ma:internalName="Function" ma:readOnly="false">
      <xsd:simpleType>
        <xsd:restriction base="dms:Text">
          <xsd:maxLength value="255"/>
        </xsd:restriction>
      </xsd:simpleType>
    </xsd:element>
    <xsd:element name="Activity" ma:index="28" nillable="true" ma:displayName="Activity" ma:default="BI Governance" ma:hidden="true" ma:internalName="Activity" ma:readOnly="false">
      <xsd:simpleType>
        <xsd:restriction base="dms:Text">
          <xsd:maxLength value="255"/>
        </xsd:restriction>
      </xsd:simpleType>
    </xsd:element>
    <xsd:element name="Project" ma:index="30" nillable="true" ma:displayName="Project" ma:default="NA" ma:format="RadioButtons" ma:hidden="true" ma:internalName="Project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Case" ma:index="31" nillable="true" ma:displayName="Case" ma:default="NA" ma:format="RadioButtons" ma:hidden="true" ma:internalName="Cas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Key_x0020_Words" ma:index="33" nillable="true" ma:displayName="Key Words" ma:hidden="true" ma:internalName="Key_x0020_Words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ot yet define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Volume" ma:index="36" nillable="true" ma:displayName="Volume" ma:default="NA" ma:format="RadioButtons" ma:hidden="true" ma:internalName="Volum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Related_People" ma:index="37" nillable="true" ma:displayName="Related People" ma:hidden="true" ma:list="UserInfo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l_Document" ma:index="38" nillable="true" ma:displayName="Original Document" ma:hidden="true" ma:internalName="OriginalDocumen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02ddb-0144-472e-88cc-f9e9cac0b1d7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Category" ma:format="Dropdown" ma:internalName="Category">
      <xsd:simpleType>
        <xsd:restriction base="dms:Choice">
          <xsd:enumeration value="Chairing the Board"/>
          <xsd:enumeration value="Financial Reporting"/>
          <xsd:enumeration value="Good Practice"/>
          <xsd:enumeration value="Interview Processes"/>
          <xsd:enumeration value="Reporting"/>
          <xsd:enumeration value="Talent List"/>
        </xsd:restriction>
      </xsd:simpleType>
    </xsd:element>
    <xsd:element name="Entity" ma:index="3" nillable="true" ma:displayName="Entity" ma:default="Sport NZ" ma:format="Dropdown" ma:internalName="Entity">
      <xsd:simpleType>
        <xsd:restriction base="dms:Choice">
          <xsd:enumeration value="HPSNZ"/>
          <xsd:enumeration value="Sport NZ"/>
          <xsd:enumeration value="Sport NZ Group"/>
        </xsd:restriction>
      </xsd:simpleType>
    </xsd:element>
    <xsd:element name="Year" ma:index="4" nillable="true" ma:displayName="Year" ma:default="2015" ma:format="Dropdown" ma:internalName="Year">
      <xsd:simpleType>
        <xsd:restriction base="dms:Choice"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 and prio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tity xmlns="34102ddb-0144-472e-88cc-f9e9cac0b1d7">Sport NZ</Entity>
    <Aggregation_Status xmlns="e21cbe00-2104-4159-b9b9-bd54555d1bf2">Normal</Aggregation_Status>
    <PRA_Date_Trigger xmlns="e21cbe00-2104-4159-b9b9-bd54555d1bf2" xsi:nil="true"/>
    <PRA_Date_2 xmlns="e21cbe00-2104-4159-b9b9-bd54555d1bf2" xsi:nil="true"/>
    <PRA_Type xmlns="e21cbe00-2104-4159-b9b9-bd54555d1bf2">Doc</PRA_Type>
    <Related_People xmlns="e21cbe00-2104-4159-b9b9-bd54555d1bf2">
      <UserInfo>
        <DisplayName/>
        <AccountId xsi:nil="true"/>
        <AccountType/>
      </UserInfo>
    </Related_People>
    <Read_Only_Status xmlns="e21cbe00-2104-4159-b9b9-bd54555d1bf2">Open</Read_Only_Status>
    <Target_Audience xmlns="e21cbe00-2104-4159-b9b9-bd54555d1bf2">Internal</Target_Audience>
    <Function xmlns="e21cbe00-2104-4159-b9b9-bd54555d1bf2">Business Improvement</Function>
    <Volume xmlns="e21cbe00-2104-4159-b9b9-bd54555d1bf2">NA</Volume>
    <PRA_Date_3 xmlns="e21cbe00-2104-4159-b9b9-bd54555d1bf2" xsi:nil="true"/>
    <Project xmlns="e21cbe00-2104-4159-b9b9-bd54555d1bf2">NA</Project>
    <Authoritative_Version xmlns="e21cbe00-2104-4159-b9b9-bd54555d1bf2">false</Authoritative_Version>
    <DocumentType xmlns="e21cbe00-2104-4159-b9b9-bd54555d1bf2">Template, form</DocumentType>
    <PRA_Date_Disposal xmlns="e21cbe00-2104-4159-b9b9-bd54555d1bf2" xsi:nil="true"/>
    <Activity xmlns="e21cbe00-2104-4159-b9b9-bd54555d1bf2">BI Governance</Activity>
    <PRA_Text_3 xmlns="e21cbe00-2104-4159-b9b9-bd54555d1bf2" xsi:nil="true"/>
    <Category xmlns="34102ddb-0144-472e-88cc-f9e9cac0b1d7">Good Practice</Category>
    <Narrative xmlns="e21cbe00-2104-4159-b9b9-bd54555d1bf2" xsi:nil="true"/>
    <Know-How_Type xmlns="e21cbe00-2104-4159-b9b9-bd54555d1bf2">NA</Know-How_Type>
    <Case xmlns="e21cbe00-2104-4159-b9b9-bd54555d1bf2">NA</Case>
    <Key_x0020_Words xmlns="e21cbe00-2104-4159-b9b9-bd54555d1bf2"/>
    <Year xmlns="34102ddb-0144-472e-88cc-f9e9cac0b1d7">2015</Year>
    <RecordID xmlns="e21cbe00-2104-4159-b9b9-bd54555d1bf2">834823</RecordID>
    <PRA_Text_2 xmlns="e21cbe00-2104-4159-b9b9-bd54555d1bf2" xsi:nil="true"/>
    <PRA_Text_5 xmlns="e21cbe00-2104-4159-b9b9-bd54555d1bf2" xsi:nil="true"/>
    <PRA_Date_1 xmlns="e21cbe00-2104-4159-b9b9-bd54555d1bf2" xsi:nil="true"/>
    <Original_Document xmlns="e21cbe00-2104-4159-b9b9-bd54555d1bf2" xsi:nil="true"/>
    <Subactivity xmlns="e21cbe00-2104-4159-b9b9-bd54555d1bf2">Board Meetings and Processes</Subactivity>
    <PRA_Text_1 xmlns="e21cbe00-2104-4159-b9b9-bd54555d1bf2" xsi:nil="true"/>
    <PRA_Text_4 xmlns="e21cbe00-2104-4159-b9b9-bd54555d1bf2" xsi:nil="true"/>
    <Record_Type xmlns="e21cbe00-2104-4159-b9b9-bd54555d1bf2">Normal</Record_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59B296-48FD-4ED1-8D0A-AF7B40B8B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cbe00-2104-4159-b9b9-bd54555d1bf2"/>
    <ds:schemaRef ds:uri="34102ddb-0144-472e-88cc-f9e9cac0b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BCFE1C-FA20-45E3-8BC8-FFF994180BAD}">
  <ds:schemaRefs>
    <ds:schemaRef ds:uri="http://schemas.microsoft.com/office/2006/metadata/properties"/>
    <ds:schemaRef ds:uri="http://schemas.microsoft.com/office/infopath/2007/PartnerControls"/>
    <ds:schemaRef ds:uri="34102ddb-0144-472e-88cc-f9e9cac0b1d7"/>
    <ds:schemaRef ds:uri="e21cbe00-2104-4159-b9b9-bd54555d1bf2"/>
  </ds:schemaRefs>
</ds:datastoreItem>
</file>

<file path=customXml/itemProps3.xml><?xml version="1.0" encoding="utf-8"?>
<ds:datastoreItem xmlns:ds="http://schemas.openxmlformats.org/officeDocument/2006/customXml" ds:itemID="{F6BF842F-0B1B-4BD5-872D-95A96EE308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board work plan</vt:lpstr>
    </vt:vector>
  </TitlesOfParts>
  <Company>SportNZ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board work plan</dc:title>
  <dc:creator>JohnP</dc:creator>
  <cp:lastModifiedBy>JohnP</cp:lastModifiedBy>
  <cp:revision>2</cp:revision>
  <cp:lastPrinted>2015-11-20T02:08:00Z</cp:lastPrinted>
  <dcterms:created xsi:type="dcterms:W3CDTF">2015-11-20T02:14:00Z</dcterms:created>
  <dcterms:modified xsi:type="dcterms:W3CDTF">2015-11-20T02:14:00Z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0x010100AAAAAAAAAAAAAAAAAAAAAAAAAAAAAA02003542795FFB6FBE4191072A93E43A7964</vt:lpwstr>
  </property>
  <property fmtid="{D5CDD505-2E9C-101B-9397-08002B2CF9AE}" pid="3" name="_ModerationStatus">
    <vt:lpwstr>0</vt:lpwstr>
  </property>
  <property fmtid="{D5CDD505-2E9C-101B-9397-08002B2CF9AE}" pid="4" name="Order">
    <vt:r8>8900</vt:r8>
  </property>
</Properties>
</file>