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AE968" w14:textId="68EF7CBE" w:rsidR="000E3DC1" w:rsidRDefault="009F73D3">
      <w:pPr>
        <w:rPr>
          <w:rFonts w:ascii="Arial" w:hAnsi="Arial" w:cs="Arial"/>
          <w:b/>
          <w:color w:val="001489"/>
          <w:sz w:val="28"/>
        </w:rPr>
      </w:pPr>
      <w:r w:rsidRPr="008C0AD5">
        <w:rPr>
          <w:rFonts w:ascii="Arial" w:hAnsi="Arial" w:cs="Arial"/>
          <w:b/>
          <w:color w:val="001489"/>
          <w:sz w:val="28"/>
        </w:rPr>
        <w:t>FINANCIAL POLICIES AND PROCEDURES</w:t>
      </w:r>
      <w:r w:rsidR="000C5256">
        <w:rPr>
          <w:rFonts w:ascii="Arial" w:hAnsi="Arial" w:cs="Arial"/>
          <w:b/>
          <w:color w:val="001489"/>
          <w:sz w:val="28"/>
        </w:rPr>
        <w:t xml:space="preserve"> – </w:t>
      </w:r>
      <w:r w:rsidRPr="009F73D3">
        <w:rPr>
          <w:rFonts w:ascii="Arial" w:hAnsi="Arial" w:cs="Arial"/>
          <w:b/>
          <w:color w:val="001489"/>
          <w:sz w:val="28"/>
        </w:rPr>
        <w:t>CONTENTS</w:t>
      </w:r>
    </w:p>
    <w:p w14:paraId="34AE8575" w14:textId="77777777" w:rsidR="000C5256" w:rsidRDefault="000C5256">
      <w:pPr>
        <w:rPr>
          <w:rFonts w:ascii="Arial" w:hAnsi="Arial" w:cs="Arial"/>
          <w:b/>
          <w:color w:val="001489"/>
          <w:sz w:val="28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0760" w:rsidRPr="00BD0760" w14:paraId="02D58613" w14:textId="77777777" w:rsidTr="00BD07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6310D3B" w14:textId="77777777" w:rsidR="00BD0760" w:rsidRPr="00BD0760" w:rsidRDefault="00BD0760" w:rsidP="00D62F89">
            <w:pPr>
              <w:tabs>
                <w:tab w:val="left" w:pos="2127"/>
              </w:tabs>
              <w:spacing w:before="180" w:after="180"/>
              <w:rPr>
                <w:rFonts w:ascii="Arial" w:hAnsi="Arial" w:cs="Arial"/>
                <w:b w:val="0"/>
                <w:color w:val="001489"/>
                <w:sz w:val="28"/>
              </w:rPr>
            </w:pPr>
            <w:r w:rsidRPr="00BD0760">
              <w:rPr>
                <w:rFonts w:ascii="Arial" w:hAnsi="Arial" w:cs="Arial"/>
                <w:b w:val="0"/>
                <w:color w:val="001489"/>
                <w:sz w:val="28"/>
              </w:rPr>
              <w:t>Section 1</w:t>
            </w:r>
            <w:r w:rsidRPr="00BD0760">
              <w:rPr>
                <w:rFonts w:ascii="Arial" w:hAnsi="Arial" w:cs="Arial"/>
                <w:b w:val="0"/>
                <w:color w:val="001489"/>
                <w:sz w:val="28"/>
              </w:rPr>
              <w:tab/>
              <w:t>Financial Management</w:t>
            </w:r>
          </w:p>
        </w:tc>
      </w:tr>
      <w:tr w:rsidR="00BD0760" w:rsidRPr="00BD0760" w14:paraId="17202147" w14:textId="77777777" w:rsidTr="00BD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485411F" w14:textId="77777777" w:rsidR="00BD0760" w:rsidRPr="00421C9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  <w:r w:rsidRPr="00421C90">
              <w:rPr>
                <w:rFonts w:ascii="Arial" w:hAnsi="Arial" w:cs="Arial"/>
                <w:sz w:val="20"/>
                <w:lang w:val="en-NZ"/>
              </w:rPr>
              <w:t>Policy 1:</w:t>
            </w:r>
            <w:r w:rsidRPr="00421C90">
              <w:rPr>
                <w:rFonts w:ascii="Arial" w:hAnsi="Arial" w:cs="Arial"/>
                <w:sz w:val="20"/>
                <w:lang w:val="en-NZ"/>
              </w:rPr>
              <w:tab/>
            </w:r>
            <w:r w:rsidRPr="00421C90">
              <w:rPr>
                <w:rFonts w:ascii="Arial" w:hAnsi="Arial" w:cs="Arial"/>
                <w:sz w:val="20"/>
                <w:lang w:val="en-NZ"/>
              </w:rPr>
              <w:tab/>
            </w:r>
            <w:r w:rsidRPr="00421C90">
              <w:rPr>
                <w:rFonts w:ascii="Arial" w:hAnsi="Arial" w:cs="Arial"/>
                <w:b w:val="0"/>
                <w:sz w:val="20"/>
                <w:lang w:val="en-NZ"/>
              </w:rPr>
              <w:t>CEO Financial Management</w:t>
            </w:r>
          </w:p>
        </w:tc>
      </w:tr>
      <w:tr w:rsidR="00BD0760" w:rsidRPr="00BD0760" w14:paraId="689CD20A" w14:textId="77777777" w:rsidTr="00BD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6A95132" w14:textId="77777777" w:rsidR="00BD0760" w:rsidRPr="00421C9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  <w:r w:rsidRPr="00421C90">
              <w:rPr>
                <w:rFonts w:ascii="Arial" w:hAnsi="Arial" w:cs="Arial"/>
                <w:sz w:val="20"/>
                <w:lang w:val="en-NZ"/>
              </w:rPr>
              <w:t>Policy 2:</w:t>
            </w:r>
            <w:r w:rsidRPr="00421C90">
              <w:rPr>
                <w:rFonts w:ascii="Arial" w:hAnsi="Arial" w:cs="Arial"/>
                <w:sz w:val="20"/>
                <w:lang w:val="en-NZ"/>
              </w:rPr>
              <w:tab/>
            </w:r>
            <w:r w:rsidRPr="00421C90">
              <w:rPr>
                <w:rFonts w:ascii="Arial" w:hAnsi="Arial" w:cs="Arial"/>
                <w:sz w:val="20"/>
                <w:lang w:val="en-NZ"/>
              </w:rPr>
              <w:tab/>
            </w:r>
            <w:r w:rsidRPr="00421C90">
              <w:rPr>
                <w:rFonts w:ascii="Arial" w:hAnsi="Arial" w:cs="Arial"/>
                <w:b w:val="0"/>
                <w:sz w:val="20"/>
                <w:lang w:val="en-NZ"/>
              </w:rPr>
              <w:t>Delegated Authorities</w:t>
            </w:r>
          </w:p>
        </w:tc>
      </w:tr>
      <w:tr w:rsidR="00BD0760" w:rsidRPr="00BD0760" w14:paraId="2AF7F0A3" w14:textId="77777777" w:rsidTr="00BD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332B288" w14:textId="725F5B0B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sz w:val="20"/>
                <w:lang w:val="en-NZ"/>
              </w:rPr>
              <w:t>Policy 3:</w:t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="00421C90" w:rsidRPr="00961E51">
              <w:rPr>
                <w:rFonts w:ascii="Arial" w:hAnsi="Arial" w:cs="Arial"/>
                <w:b w:val="0"/>
                <w:sz w:val="20"/>
                <w:lang w:val="en-NZ"/>
              </w:rPr>
              <w:t>Budget</w:t>
            </w:r>
            <w:r w:rsidR="00F81437">
              <w:rPr>
                <w:rFonts w:ascii="Arial" w:hAnsi="Arial" w:cs="Arial"/>
                <w:b w:val="0"/>
                <w:sz w:val="20"/>
                <w:lang w:val="en-NZ"/>
              </w:rPr>
              <w:t xml:space="preserve"> Forecasting</w:t>
            </w:r>
          </w:p>
        </w:tc>
      </w:tr>
      <w:tr w:rsidR="00BD0760" w:rsidRPr="00BD0760" w14:paraId="5586EDB8" w14:textId="77777777" w:rsidTr="00BD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4D75FE8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sz w:val="20"/>
                <w:lang w:val="en-NZ"/>
              </w:rPr>
              <w:t>Policy 4:</w:t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b w:val="0"/>
                <w:sz w:val="20"/>
                <w:lang w:val="en-NZ"/>
              </w:rPr>
              <w:t>Financial Reporting &amp; Monitoring</w:t>
            </w:r>
          </w:p>
        </w:tc>
      </w:tr>
      <w:tr w:rsidR="00BD0760" w:rsidRPr="00BD0760" w14:paraId="10D2B039" w14:textId="77777777" w:rsidTr="00BD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45A8CA7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sz w:val="20"/>
                <w:lang w:val="en-NZ"/>
              </w:rPr>
              <w:t>Policy 5:</w:t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b w:val="0"/>
                <w:sz w:val="20"/>
                <w:lang w:val="en-NZ"/>
              </w:rPr>
              <w:t>Accountability, Internal Controls &amp; Audit</w:t>
            </w:r>
          </w:p>
        </w:tc>
      </w:tr>
      <w:tr w:rsidR="00BD0760" w:rsidRPr="00BD0760" w14:paraId="2A58B2E1" w14:textId="77777777" w:rsidTr="00BD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DBF2E1B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sz w:val="20"/>
                <w:lang w:val="en-NZ"/>
              </w:rPr>
              <w:t>Policy 6:</w:t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b w:val="0"/>
                <w:sz w:val="20"/>
                <w:lang w:val="en-NZ"/>
              </w:rPr>
              <w:t>Financial Systems &amp; Procedures</w:t>
            </w:r>
            <w:r w:rsidRPr="00BD0760">
              <w:rPr>
                <w:rFonts w:ascii="Arial" w:hAnsi="Arial" w:cs="Arial"/>
                <w:sz w:val="20"/>
                <w:lang w:val="en-NZ"/>
              </w:rPr>
              <w:t xml:space="preserve"> </w:t>
            </w:r>
          </w:p>
        </w:tc>
      </w:tr>
      <w:tr w:rsidR="00BD0760" w:rsidRPr="00BD0760" w14:paraId="68716A2F" w14:textId="77777777" w:rsidTr="00BD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7D318F6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</w:p>
        </w:tc>
      </w:tr>
      <w:tr w:rsidR="00BD0760" w:rsidRPr="00BD0760" w14:paraId="3B1C47D0" w14:textId="77777777" w:rsidTr="00BD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2037E97" w14:textId="77777777" w:rsidR="00BD0760" w:rsidRPr="00BD0760" w:rsidRDefault="00BD0760" w:rsidP="00D62F89">
            <w:pPr>
              <w:tabs>
                <w:tab w:val="left" w:pos="2127"/>
              </w:tabs>
              <w:spacing w:before="180" w:after="180"/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b w:val="0"/>
                <w:color w:val="001489"/>
                <w:sz w:val="28"/>
              </w:rPr>
              <w:t>Section 2</w:t>
            </w:r>
            <w:r w:rsidRPr="00BD0760">
              <w:rPr>
                <w:rFonts w:ascii="Arial" w:hAnsi="Arial" w:cs="Arial"/>
                <w:b w:val="0"/>
                <w:color w:val="001489"/>
                <w:sz w:val="28"/>
              </w:rPr>
              <w:tab/>
              <w:t>Risk</w:t>
            </w:r>
          </w:p>
        </w:tc>
      </w:tr>
      <w:tr w:rsidR="00BD0760" w:rsidRPr="00BD0760" w14:paraId="45B60E3F" w14:textId="77777777" w:rsidTr="00BD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6FBD20D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sz w:val="20"/>
                <w:lang w:val="en-NZ"/>
              </w:rPr>
              <w:t>Policy 1:</w:t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b w:val="0"/>
                <w:sz w:val="20"/>
                <w:lang w:val="en-NZ"/>
              </w:rPr>
              <w:t>Risk Management</w:t>
            </w:r>
          </w:p>
        </w:tc>
      </w:tr>
      <w:tr w:rsidR="00BD0760" w:rsidRPr="00BD0760" w14:paraId="555CAA12" w14:textId="77777777" w:rsidTr="00BD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44D5256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sz w:val="20"/>
                <w:lang w:val="en-NZ"/>
              </w:rPr>
              <w:t>Policy 2:</w:t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b w:val="0"/>
                <w:sz w:val="20"/>
                <w:lang w:val="en-NZ"/>
              </w:rPr>
              <w:t>Fraud</w:t>
            </w:r>
          </w:p>
        </w:tc>
      </w:tr>
      <w:tr w:rsidR="00BD0760" w:rsidRPr="00BD0760" w14:paraId="0759080C" w14:textId="77777777" w:rsidTr="00BD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EF5660E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sz w:val="20"/>
                <w:lang w:val="en-NZ"/>
              </w:rPr>
              <w:t>Policy 3:</w:t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b w:val="0"/>
                <w:sz w:val="20"/>
                <w:lang w:val="en-NZ"/>
              </w:rPr>
              <w:t>Legal Advice</w:t>
            </w:r>
          </w:p>
        </w:tc>
      </w:tr>
      <w:tr w:rsidR="00BD0760" w:rsidRPr="00BD0760" w14:paraId="0E598B92" w14:textId="77777777" w:rsidTr="00BD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D96697B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sz w:val="20"/>
                <w:lang w:val="en-NZ"/>
              </w:rPr>
              <w:t>Policy 4:</w:t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b w:val="0"/>
                <w:sz w:val="20"/>
                <w:lang w:val="en-NZ"/>
              </w:rPr>
              <w:t>Insurance</w:t>
            </w:r>
          </w:p>
        </w:tc>
      </w:tr>
      <w:tr w:rsidR="00BD0760" w:rsidRPr="00BD0760" w14:paraId="312D573E" w14:textId="77777777" w:rsidTr="00BD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C4C2B7F" w14:textId="24AC9423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sz w:val="20"/>
                <w:lang w:val="en-NZ"/>
              </w:rPr>
              <w:t>Policy 5:</w:t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="00F81437">
              <w:rPr>
                <w:rFonts w:ascii="Arial" w:hAnsi="Arial" w:cs="Arial"/>
                <w:b w:val="0"/>
                <w:sz w:val="20"/>
                <w:lang w:val="en-NZ"/>
              </w:rPr>
              <w:t>Records Management and data security</w:t>
            </w:r>
          </w:p>
        </w:tc>
      </w:tr>
      <w:tr w:rsidR="00BD0760" w:rsidRPr="00BD0760" w14:paraId="3818FE10" w14:textId="77777777" w:rsidTr="00BD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378B087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</w:p>
        </w:tc>
      </w:tr>
      <w:tr w:rsidR="00BD0760" w:rsidRPr="00BD0760" w14:paraId="35AA9845" w14:textId="77777777" w:rsidTr="00BD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1D78F8B" w14:textId="77777777" w:rsidR="00BD0760" w:rsidRPr="00BD0760" w:rsidRDefault="00BD0760" w:rsidP="00D62F89">
            <w:pPr>
              <w:tabs>
                <w:tab w:val="left" w:pos="2127"/>
              </w:tabs>
              <w:spacing w:before="180" w:after="180"/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b w:val="0"/>
                <w:color w:val="001489"/>
                <w:sz w:val="28"/>
              </w:rPr>
              <w:t>Section 3</w:t>
            </w:r>
            <w:r w:rsidRPr="00BD0760">
              <w:rPr>
                <w:rFonts w:ascii="Arial" w:hAnsi="Arial" w:cs="Arial"/>
                <w:b w:val="0"/>
                <w:color w:val="001489"/>
                <w:sz w:val="28"/>
              </w:rPr>
              <w:tab/>
              <w:t>Capital Expenditure, Investments &amp; Reserves</w:t>
            </w:r>
          </w:p>
        </w:tc>
      </w:tr>
      <w:tr w:rsidR="00BD0760" w:rsidRPr="00BD0760" w14:paraId="5FCBAAA0" w14:textId="77777777" w:rsidTr="00BD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CA0618F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sz w:val="20"/>
                <w:lang w:val="en-NZ"/>
              </w:rPr>
              <w:t>Policy 1:</w:t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b w:val="0"/>
                <w:sz w:val="20"/>
                <w:lang w:val="en-NZ"/>
              </w:rPr>
              <w:t>Reserves &amp; Restricted Funds</w:t>
            </w:r>
          </w:p>
        </w:tc>
      </w:tr>
      <w:tr w:rsidR="00BD0760" w:rsidRPr="00BD0760" w14:paraId="5B45D442" w14:textId="77777777" w:rsidTr="00BD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35DA9BF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sz w:val="20"/>
                <w:lang w:val="en-NZ"/>
              </w:rPr>
              <w:t>Policy 2:</w:t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b w:val="0"/>
                <w:sz w:val="20"/>
                <w:lang w:val="en-NZ"/>
              </w:rPr>
              <w:t>Capital Expenditure</w:t>
            </w:r>
          </w:p>
        </w:tc>
      </w:tr>
      <w:tr w:rsidR="00BD0760" w:rsidRPr="00BD0760" w14:paraId="3971D6F5" w14:textId="77777777" w:rsidTr="00BD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0ECD9F2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sz w:val="20"/>
                <w:lang w:val="en-NZ"/>
              </w:rPr>
              <w:t>Policy 3:</w:t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b w:val="0"/>
                <w:sz w:val="20"/>
                <w:lang w:val="en-NZ"/>
              </w:rPr>
              <w:t>Fixed Assets</w:t>
            </w:r>
          </w:p>
        </w:tc>
      </w:tr>
      <w:tr w:rsidR="00BD0760" w:rsidRPr="00BD0760" w14:paraId="23782DFA" w14:textId="77777777" w:rsidTr="00BD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F5037C3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sz w:val="20"/>
                <w:lang w:val="en-NZ"/>
              </w:rPr>
              <w:t>Policy 4:</w:t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b w:val="0"/>
                <w:sz w:val="20"/>
                <w:lang w:val="en-NZ"/>
              </w:rPr>
              <w:t>Investments</w:t>
            </w:r>
          </w:p>
        </w:tc>
      </w:tr>
      <w:tr w:rsidR="00BD0760" w:rsidRPr="00BD0760" w14:paraId="148F075F" w14:textId="77777777" w:rsidTr="00BD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4888624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sz w:val="20"/>
                <w:lang w:val="en-NZ"/>
              </w:rPr>
              <w:t>Policy 5:</w:t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b w:val="0"/>
                <w:sz w:val="20"/>
                <w:lang w:val="en-NZ"/>
              </w:rPr>
              <w:t>Unsecured Loans to Related Parties</w:t>
            </w:r>
          </w:p>
        </w:tc>
      </w:tr>
      <w:tr w:rsidR="00BD0760" w:rsidRPr="00BD0760" w14:paraId="686313CA" w14:textId="77777777" w:rsidTr="00BD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E1A7764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sz w:val="20"/>
                <w:lang w:val="en-NZ"/>
              </w:rPr>
              <w:t>Policy 6:</w:t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b w:val="0"/>
                <w:sz w:val="20"/>
                <w:lang w:val="en-NZ"/>
              </w:rPr>
              <w:t>Subsidiary/Associated Trust/Foundation Funds</w:t>
            </w:r>
          </w:p>
        </w:tc>
      </w:tr>
      <w:tr w:rsidR="00BD0760" w:rsidRPr="00BD0760" w14:paraId="28FF40CF" w14:textId="77777777" w:rsidTr="00BD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BFB0BC4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</w:p>
        </w:tc>
      </w:tr>
      <w:tr w:rsidR="00BD0760" w:rsidRPr="00BD0760" w14:paraId="5FFB11B7" w14:textId="77777777" w:rsidTr="00BD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3662089" w14:textId="77777777" w:rsidR="00BD0760" w:rsidRPr="00BD0760" w:rsidRDefault="00BD0760" w:rsidP="00D62F89">
            <w:pPr>
              <w:tabs>
                <w:tab w:val="left" w:pos="2127"/>
              </w:tabs>
              <w:spacing w:before="180" w:after="180"/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b w:val="0"/>
                <w:color w:val="001489"/>
                <w:sz w:val="28"/>
              </w:rPr>
              <w:t>Section 4</w:t>
            </w:r>
            <w:r w:rsidRPr="00BD0760">
              <w:rPr>
                <w:rFonts w:ascii="Arial" w:hAnsi="Arial" w:cs="Arial"/>
                <w:b w:val="0"/>
                <w:color w:val="001489"/>
                <w:sz w:val="28"/>
              </w:rPr>
              <w:tab/>
              <w:t>Revenue &amp; Receivables</w:t>
            </w:r>
          </w:p>
        </w:tc>
      </w:tr>
      <w:tr w:rsidR="00BD0760" w:rsidRPr="00BD0760" w14:paraId="5E9FEAD9" w14:textId="77777777" w:rsidTr="00BD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DE3938A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sz w:val="20"/>
                <w:lang w:val="en-NZ"/>
              </w:rPr>
              <w:t>Policy 1:</w:t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b w:val="0"/>
                <w:sz w:val="20"/>
                <w:lang w:val="en-NZ"/>
              </w:rPr>
              <w:t>Commercial Activities, Grants &amp; Funding</w:t>
            </w:r>
          </w:p>
        </w:tc>
      </w:tr>
      <w:tr w:rsidR="00BD0760" w:rsidRPr="00BD0760" w14:paraId="2C7B4365" w14:textId="77777777" w:rsidTr="00BD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8017F3E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sz w:val="20"/>
                <w:lang w:val="en-NZ"/>
              </w:rPr>
              <w:t>Policy 2:</w:t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b w:val="0"/>
                <w:sz w:val="20"/>
                <w:lang w:val="en-NZ"/>
              </w:rPr>
              <w:t>Setting Fees &amp; Levies</w:t>
            </w:r>
          </w:p>
        </w:tc>
      </w:tr>
      <w:tr w:rsidR="00BD0760" w:rsidRPr="00BD0760" w14:paraId="011E51B1" w14:textId="77777777" w:rsidTr="00BD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FD53351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sz w:val="20"/>
                <w:lang w:val="en-NZ"/>
              </w:rPr>
              <w:t>Policy 3:</w:t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b w:val="0"/>
                <w:sz w:val="20"/>
                <w:lang w:val="en-NZ"/>
              </w:rPr>
              <w:t>Revenue &amp; Receipting</w:t>
            </w:r>
          </w:p>
        </w:tc>
      </w:tr>
      <w:tr w:rsidR="00BD0760" w:rsidRPr="00BD0760" w14:paraId="7D836611" w14:textId="77777777" w:rsidTr="00BD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330ADAD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sz w:val="20"/>
                <w:lang w:val="en-NZ"/>
              </w:rPr>
              <w:t>Policy 4:</w:t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b w:val="0"/>
                <w:sz w:val="20"/>
                <w:lang w:val="en-NZ"/>
              </w:rPr>
              <w:t>Receivables</w:t>
            </w:r>
          </w:p>
        </w:tc>
      </w:tr>
      <w:tr w:rsidR="00BD0760" w:rsidRPr="00BD0760" w14:paraId="6396ED53" w14:textId="77777777" w:rsidTr="00BD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4EF8390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sz w:val="20"/>
                <w:lang w:val="en-NZ"/>
              </w:rPr>
              <w:t>Policy 5:</w:t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b w:val="0"/>
                <w:sz w:val="20"/>
                <w:lang w:val="en-NZ"/>
              </w:rPr>
              <w:t>Debt Collection &amp; Write Off Policy</w:t>
            </w:r>
          </w:p>
        </w:tc>
      </w:tr>
      <w:tr w:rsidR="00BD0760" w:rsidRPr="00BD0760" w14:paraId="25D6DA44" w14:textId="77777777" w:rsidTr="00BD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01B63F7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</w:p>
        </w:tc>
      </w:tr>
      <w:tr w:rsidR="00BD0760" w:rsidRPr="00BD0760" w14:paraId="5646AD32" w14:textId="77777777" w:rsidTr="00BD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E802CE2" w14:textId="77777777" w:rsidR="00BD0760" w:rsidRPr="00BD0760" w:rsidRDefault="00BD0760" w:rsidP="00D62F89">
            <w:pPr>
              <w:tabs>
                <w:tab w:val="left" w:pos="2127"/>
              </w:tabs>
              <w:spacing w:before="180" w:after="180"/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b w:val="0"/>
                <w:color w:val="001489"/>
                <w:sz w:val="28"/>
              </w:rPr>
              <w:t>Section 5</w:t>
            </w:r>
            <w:r w:rsidRPr="00BD0760">
              <w:rPr>
                <w:rFonts w:ascii="Arial" w:hAnsi="Arial" w:cs="Arial"/>
                <w:b w:val="0"/>
                <w:color w:val="001489"/>
                <w:sz w:val="28"/>
              </w:rPr>
              <w:tab/>
              <w:t>Operating Expenditure &amp; Payables</w:t>
            </w:r>
          </w:p>
        </w:tc>
      </w:tr>
      <w:tr w:rsidR="00BD0760" w:rsidRPr="00BD0760" w14:paraId="773E87EF" w14:textId="77777777" w:rsidTr="00BD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06F41DC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sz w:val="20"/>
                <w:lang w:val="en-NZ"/>
              </w:rPr>
              <w:t>Policy 1:</w:t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232D94">
              <w:rPr>
                <w:rFonts w:ascii="Arial" w:hAnsi="Arial" w:cs="Arial"/>
                <w:b w:val="0"/>
                <w:sz w:val="20"/>
                <w:lang w:val="en-NZ"/>
              </w:rPr>
              <w:t>Payroll</w:t>
            </w:r>
          </w:p>
        </w:tc>
      </w:tr>
      <w:tr w:rsidR="00BD0760" w:rsidRPr="00BD0760" w14:paraId="3C8A5630" w14:textId="77777777" w:rsidTr="00BD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4F1D522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sz w:val="20"/>
                <w:lang w:val="en-NZ"/>
              </w:rPr>
              <w:t>Policy 2:</w:t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232D94">
              <w:rPr>
                <w:rFonts w:ascii="Arial" w:hAnsi="Arial" w:cs="Arial"/>
                <w:b w:val="0"/>
                <w:sz w:val="20"/>
                <w:lang w:val="en-NZ"/>
              </w:rPr>
              <w:t>Purchasing &amp; Payments</w:t>
            </w:r>
          </w:p>
        </w:tc>
      </w:tr>
      <w:tr w:rsidR="00BD0760" w:rsidRPr="00BD0760" w14:paraId="3F6A96F9" w14:textId="77777777" w:rsidTr="00BD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2194B4D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sz w:val="20"/>
                <w:lang w:val="en-NZ"/>
              </w:rPr>
              <w:t>Policy 3:</w:t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232D94">
              <w:rPr>
                <w:rFonts w:ascii="Arial" w:hAnsi="Arial" w:cs="Arial"/>
                <w:b w:val="0"/>
                <w:sz w:val="20"/>
                <w:lang w:val="en-NZ"/>
              </w:rPr>
              <w:t>Procurement</w:t>
            </w:r>
          </w:p>
        </w:tc>
      </w:tr>
      <w:tr w:rsidR="00BD0760" w:rsidRPr="00BD0760" w14:paraId="547C9776" w14:textId="77777777" w:rsidTr="00BD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72EABAA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sz w:val="20"/>
                <w:lang w:val="en-NZ"/>
              </w:rPr>
              <w:t>Policy 4:</w:t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232D94">
              <w:rPr>
                <w:rFonts w:ascii="Arial" w:hAnsi="Arial" w:cs="Arial"/>
                <w:b w:val="0"/>
                <w:sz w:val="20"/>
                <w:lang w:val="en-NZ"/>
              </w:rPr>
              <w:t>Petty Cash &amp; Expense Claims</w:t>
            </w:r>
          </w:p>
        </w:tc>
      </w:tr>
      <w:tr w:rsidR="00BD0760" w:rsidRPr="00BD0760" w14:paraId="78A2DE14" w14:textId="77777777" w:rsidTr="00BD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ACB69B3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sz w:val="20"/>
                <w:lang w:val="en-NZ"/>
              </w:rPr>
              <w:t>Policy 5:</w:t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232D94">
              <w:rPr>
                <w:rFonts w:ascii="Arial" w:hAnsi="Arial" w:cs="Arial"/>
                <w:b w:val="0"/>
                <w:sz w:val="20"/>
                <w:lang w:val="en-NZ"/>
              </w:rPr>
              <w:t>Travel &amp; Expenditure</w:t>
            </w:r>
            <w:r w:rsidRPr="00BD0760">
              <w:rPr>
                <w:rFonts w:ascii="Arial" w:hAnsi="Arial" w:cs="Arial"/>
                <w:sz w:val="20"/>
                <w:lang w:val="en-NZ"/>
              </w:rPr>
              <w:t xml:space="preserve"> </w:t>
            </w:r>
          </w:p>
        </w:tc>
      </w:tr>
      <w:tr w:rsidR="00BD0760" w:rsidRPr="00BD0760" w14:paraId="6413A66E" w14:textId="77777777" w:rsidTr="00BD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B2E8E3E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sz w:val="20"/>
                <w:lang w:val="en-NZ"/>
              </w:rPr>
              <w:t>Policy 6:</w:t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232D94">
              <w:rPr>
                <w:rFonts w:ascii="Arial" w:hAnsi="Arial" w:cs="Arial"/>
                <w:b w:val="0"/>
                <w:sz w:val="20"/>
                <w:lang w:val="en-NZ"/>
              </w:rPr>
              <w:t>Leasing</w:t>
            </w:r>
          </w:p>
        </w:tc>
      </w:tr>
      <w:tr w:rsidR="00BD0760" w:rsidRPr="00BD0760" w14:paraId="412181FA" w14:textId="77777777" w:rsidTr="00BD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0E4B5DB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sz w:val="20"/>
                <w:lang w:val="en-NZ"/>
              </w:rPr>
              <w:t>Policy 7:</w:t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232D94">
              <w:rPr>
                <w:rFonts w:ascii="Arial" w:hAnsi="Arial" w:cs="Arial"/>
                <w:b w:val="0"/>
                <w:sz w:val="20"/>
                <w:lang w:val="en-NZ"/>
              </w:rPr>
              <w:t>Inventory</w:t>
            </w:r>
          </w:p>
        </w:tc>
      </w:tr>
      <w:tr w:rsidR="00BD0760" w:rsidRPr="00BD0760" w14:paraId="136B1779" w14:textId="77777777" w:rsidTr="00BD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D84317B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</w:p>
        </w:tc>
      </w:tr>
      <w:tr w:rsidR="00BD0760" w:rsidRPr="00BD0760" w14:paraId="03ED223F" w14:textId="77777777" w:rsidTr="00BD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E7043FE" w14:textId="77777777" w:rsidR="00BD0760" w:rsidRPr="00BD0760" w:rsidRDefault="00BD0760" w:rsidP="00D62F89">
            <w:pPr>
              <w:tabs>
                <w:tab w:val="left" w:pos="2127"/>
              </w:tabs>
              <w:spacing w:before="180" w:after="180"/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b w:val="0"/>
                <w:color w:val="001489"/>
                <w:sz w:val="28"/>
              </w:rPr>
              <w:t>Section 6</w:t>
            </w:r>
            <w:r w:rsidRPr="00BD0760">
              <w:rPr>
                <w:rFonts w:ascii="Arial" w:hAnsi="Arial" w:cs="Arial"/>
                <w:b w:val="0"/>
                <w:color w:val="001489"/>
                <w:sz w:val="28"/>
              </w:rPr>
              <w:tab/>
              <w:t>Treasury</w:t>
            </w:r>
          </w:p>
        </w:tc>
      </w:tr>
      <w:tr w:rsidR="00BD0760" w:rsidRPr="00BD0760" w14:paraId="407FAAB1" w14:textId="77777777" w:rsidTr="00BD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B477C7D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sz w:val="20"/>
                <w:lang w:val="en-NZ"/>
              </w:rPr>
              <w:t>Policy 1:</w:t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232D94">
              <w:rPr>
                <w:rFonts w:ascii="Arial" w:hAnsi="Arial" w:cs="Arial"/>
                <w:b w:val="0"/>
                <w:sz w:val="20"/>
                <w:lang w:val="en-NZ"/>
              </w:rPr>
              <w:t>Bank Accounts</w:t>
            </w:r>
          </w:p>
        </w:tc>
      </w:tr>
      <w:tr w:rsidR="00BD0760" w:rsidRPr="00BD0760" w14:paraId="097E865A" w14:textId="77777777" w:rsidTr="00BD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CC415A0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sz w:val="20"/>
                <w:lang w:val="en-NZ"/>
              </w:rPr>
              <w:t>Policy 2:</w:t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232D94">
              <w:rPr>
                <w:rFonts w:ascii="Arial" w:hAnsi="Arial" w:cs="Arial"/>
                <w:b w:val="0"/>
                <w:sz w:val="20"/>
                <w:lang w:val="en-NZ"/>
              </w:rPr>
              <w:t>Credit Cards</w:t>
            </w:r>
          </w:p>
        </w:tc>
      </w:tr>
      <w:tr w:rsidR="00BD0760" w:rsidRPr="00BD0760" w14:paraId="2D949450" w14:textId="77777777" w:rsidTr="00BD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5F4DB79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sz w:val="20"/>
                <w:lang w:val="en-NZ"/>
              </w:rPr>
              <w:t>Policy 3:</w:t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232D94">
              <w:rPr>
                <w:rFonts w:ascii="Arial" w:hAnsi="Arial" w:cs="Arial"/>
                <w:b w:val="0"/>
                <w:sz w:val="20"/>
                <w:lang w:val="en-NZ"/>
              </w:rPr>
              <w:t>Foreign Exchange</w:t>
            </w:r>
          </w:p>
        </w:tc>
      </w:tr>
      <w:tr w:rsidR="00BD0760" w:rsidRPr="00BD0760" w14:paraId="0910AB2A" w14:textId="77777777" w:rsidTr="00BD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80A955C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sz w:val="20"/>
                <w:lang w:val="en-NZ"/>
              </w:rPr>
              <w:t>Policy 4:</w:t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232D94">
              <w:rPr>
                <w:rFonts w:ascii="Arial" w:hAnsi="Arial" w:cs="Arial"/>
                <w:b w:val="0"/>
                <w:sz w:val="20"/>
                <w:lang w:val="en-NZ"/>
              </w:rPr>
              <w:t>Borrowings</w:t>
            </w:r>
          </w:p>
        </w:tc>
      </w:tr>
      <w:tr w:rsidR="00BD0760" w:rsidRPr="00BD0760" w14:paraId="43BC8B1B" w14:textId="77777777" w:rsidTr="00BD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F831B56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</w:p>
        </w:tc>
      </w:tr>
      <w:tr w:rsidR="00BD0760" w:rsidRPr="00BD0760" w14:paraId="0B61A9C9" w14:textId="77777777" w:rsidTr="00BD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33174FC" w14:textId="77777777" w:rsidR="00BD0760" w:rsidRPr="00BD0760" w:rsidRDefault="00BD0760" w:rsidP="00D62F89">
            <w:pPr>
              <w:tabs>
                <w:tab w:val="left" w:pos="2127"/>
              </w:tabs>
              <w:spacing w:before="180" w:after="180"/>
              <w:rPr>
                <w:rFonts w:ascii="Arial" w:hAnsi="Arial" w:cs="Arial"/>
                <w:b w:val="0"/>
                <w:color w:val="001489"/>
                <w:sz w:val="28"/>
              </w:rPr>
            </w:pPr>
            <w:r w:rsidRPr="00BD0760">
              <w:rPr>
                <w:rFonts w:ascii="Arial" w:hAnsi="Arial" w:cs="Arial"/>
                <w:b w:val="0"/>
                <w:color w:val="001489"/>
                <w:sz w:val="28"/>
              </w:rPr>
              <w:t>Section 7</w:t>
            </w:r>
            <w:r w:rsidRPr="00BD0760">
              <w:rPr>
                <w:rFonts w:ascii="Arial" w:hAnsi="Arial" w:cs="Arial"/>
                <w:b w:val="0"/>
                <w:color w:val="001489"/>
                <w:sz w:val="28"/>
              </w:rPr>
              <w:tab/>
              <w:t>Tax</w:t>
            </w:r>
          </w:p>
        </w:tc>
      </w:tr>
      <w:tr w:rsidR="00BD0760" w:rsidRPr="00BD0760" w14:paraId="78942F0B" w14:textId="77777777" w:rsidTr="00BD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CBB4D60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</w:p>
        </w:tc>
      </w:tr>
      <w:tr w:rsidR="00BD0760" w:rsidRPr="00BD0760" w14:paraId="3DE9045D" w14:textId="77777777" w:rsidTr="00BD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7DDAAA9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sz w:val="20"/>
                <w:lang w:val="en-NZ"/>
              </w:rPr>
              <w:t>Policy 1:</w:t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232D94">
              <w:rPr>
                <w:rFonts w:ascii="Arial" w:hAnsi="Arial" w:cs="Arial"/>
                <w:b w:val="0"/>
                <w:sz w:val="20"/>
                <w:lang w:val="en-NZ"/>
              </w:rPr>
              <w:t>Tax &amp; Charitable Status</w:t>
            </w:r>
          </w:p>
        </w:tc>
      </w:tr>
      <w:tr w:rsidR="00BD0760" w:rsidRPr="00BD0760" w14:paraId="0DAC5427" w14:textId="77777777" w:rsidTr="00BD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F593E00" w14:textId="77777777" w:rsidR="00BD0760" w:rsidRPr="00BD0760" w:rsidRDefault="00BD0760" w:rsidP="00D62F89">
            <w:pPr>
              <w:rPr>
                <w:rFonts w:ascii="Arial" w:hAnsi="Arial" w:cs="Arial"/>
                <w:sz w:val="20"/>
                <w:lang w:val="en-NZ"/>
              </w:rPr>
            </w:pPr>
            <w:r w:rsidRPr="00BD0760">
              <w:rPr>
                <w:rFonts w:ascii="Arial" w:hAnsi="Arial" w:cs="Arial"/>
                <w:sz w:val="20"/>
                <w:lang w:val="en-NZ"/>
              </w:rPr>
              <w:t>Policy 2:</w:t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BD0760">
              <w:rPr>
                <w:rFonts w:ascii="Arial" w:hAnsi="Arial" w:cs="Arial"/>
                <w:sz w:val="20"/>
                <w:lang w:val="en-NZ"/>
              </w:rPr>
              <w:tab/>
            </w:r>
            <w:r w:rsidRPr="00232D94">
              <w:rPr>
                <w:rFonts w:ascii="Arial" w:hAnsi="Arial" w:cs="Arial"/>
                <w:b w:val="0"/>
                <w:sz w:val="20"/>
                <w:lang w:val="en-NZ"/>
              </w:rPr>
              <w:t>Tax Returns &amp; Management</w:t>
            </w:r>
          </w:p>
        </w:tc>
      </w:tr>
    </w:tbl>
    <w:p w14:paraId="56D9FF76" w14:textId="77777777" w:rsidR="00B26CD0" w:rsidRPr="009F73D3" w:rsidRDefault="00B26CD0" w:rsidP="00BD0760">
      <w:pPr>
        <w:rPr>
          <w:rFonts w:ascii="Arial" w:hAnsi="Arial" w:cs="Arial"/>
          <w:sz w:val="20"/>
          <w:lang w:val="en-NZ"/>
        </w:rPr>
      </w:pPr>
    </w:p>
    <w:sectPr w:rsidR="00B26CD0" w:rsidRPr="009F7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D3"/>
    <w:rsid w:val="000C5256"/>
    <w:rsid w:val="000E3DC1"/>
    <w:rsid w:val="0015024D"/>
    <w:rsid w:val="00232D94"/>
    <w:rsid w:val="003C0AB9"/>
    <w:rsid w:val="00421C90"/>
    <w:rsid w:val="00627239"/>
    <w:rsid w:val="00756985"/>
    <w:rsid w:val="00831128"/>
    <w:rsid w:val="0090506B"/>
    <w:rsid w:val="00961E51"/>
    <w:rsid w:val="009F73D3"/>
    <w:rsid w:val="00AF492D"/>
    <w:rsid w:val="00B26CD0"/>
    <w:rsid w:val="00B83FF6"/>
    <w:rsid w:val="00BD0760"/>
    <w:rsid w:val="00F81437"/>
    <w:rsid w:val="00F8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E7344"/>
  <w15:chartTrackingRefBased/>
  <w15:docId w15:val="{3799958C-DA3B-4FEB-AA9B-B23E1830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heading"/>
    <w:qFormat/>
    <w:rsid w:val="009F7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0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BD076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44647-B46C-4869-B1B7-C02815D93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Gibson</dc:creator>
  <cp:keywords/>
  <dc:description/>
  <cp:lastModifiedBy>Guy Fraser</cp:lastModifiedBy>
  <cp:revision>2</cp:revision>
  <dcterms:created xsi:type="dcterms:W3CDTF">2023-12-19T22:07:00Z</dcterms:created>
  <dcterms:modified xsi:type="dcterms:W3CDTF">2023-12-19T22:07:00Z</dcterms:modified>
</cp:coreProperties>
</file>